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75" w:rsidRPr="005117B8" w:rsidRDefault="004E3275" w:rsidP="004E3275">
      <w:pPr>
        <w:spacing w:after="120"/>
        <w:jc w:val="center"/>
        <w:rPr>
          <w:rFonts w:ascii="Times New Roman" w:hAnsi="Times New Roman" w:cs="Times New Roman"/>
          <w:b/>
          <w:sz w:val="28"/>
          <w:szCs w:val="28"/>
        </w:rPr>
      </w:pPr>
      <w:r w:rsidRPr="005117B8">
        <w:rPr>
          <w:rFonts w:ascii="Times New Roman" w:hAnsi="Times New Roman" w:cs="Times New Roman"/>
          <w:b/>
          <w:sz w:val="28"/>
          <w:szCs w:val="28"/>
        </w:rPr>
        <w:t>Содержание</w:t>
      </w:r>
    </w:p>
    <w:p w:rsidR="004E3275" w:rsidRPr="005117B8" w:rsidRDefault="004E3275" w:rsidP="004E3275">
      <w:pPr>
        <w:pStyle w:val="a3"/>
        <w:numPr>
          <w:ilvl w:val="0"/>
          <w:numId w:val="1"/>
        </w:numPr>
        <w:spacing w:after="0" w:line="240" w:lineRule="auto"/>
        <w:rPr>
          <w:rFonts w:ascii="Times New Roman" w:hAnsi="Times New Roman" w:cs="Times New Roman"/>
          <w:b/>
          <w:sz w:val="26"/>
          <w:szCs w:val="26"/>
        </w:rPr>
      </w:pPr>
      <w:r w:rsidRPr="005117B8">
        <w:rPr>
          <w:rFonts w:ascii="Times New Roman" w:hAnsi="Times New Roman" w:cs="Times New Roman"/>
          <w:b/>
          <w:sz w:val="26"/>
          <w:szCs w:val="26"/>
        </w:rPr>
        <w:t>Описание компетенции.</w:t>
      </w:r>
    </w:p>
    <w:p w:rsidR="004E3275" w:rsidRPr="005117B8" w:rsidRDefault="004E3275" w:rsidP="004E327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 xml:space="preserve">1.1.Актуальность компетенции. </w:t>
      </w:r>
    </w:p>
    <w:p w:rsidR="004A0228" w:rsidRDefault="004A0228" w:rsidP="004A0228">
      <w:pPr>
        <w:tabs>
          <w:tab w:val="left" w:pos="2436"/>
        </w:tabs>
        <w:jc w:val="both"/>
        <w:rPr>
          <w:rFonts w:ascii="Times New Roman" w:hAnsi="Times New Roman" w:cs="Times New Roman"/>
          <w:sz w:val="28"/>
          <w:szCs w:val="28"/>
        </w:rPr>
      </w:pPr>
      <w:r w:rsidRPr="00A52DE0">
        <w:rPr>
          <w:rFonts w:ascii="Times New Roman" w:hAnsi="Times New Roman" w:cs="Times New Roman"/>
          <w:sz w:val="28"/>
          <w:szCs w:val="28"/>
        </w:rPr>
        <w:t>Профессия, которая занимается кирпичной кладкой, называется каменщик. Профессия каменщик никогда не теряла своей огромной актуальности, даже несмотря на все несомненные достижения современного строительства. Каменщик - это рабочая профессия, которая подразумевает участие в возведении зданий, мостов, промышленных и не только сооружений из натурального камня и искусственных материалов, изготовленных из глины, известково-песчаных смесей, шлака и др. Профессия «Каменщик» распространена практически во всех странах мира. Эта профессия до сих пор мало механизирована и на 90% выполняется вручную. Поэтому качество выполняемых работ в основном зависит от квалификации каменщика. Правильное использование технологии каменных работ при возведении зданий и сооружений обеспечивает качество, надёжность и долговечность строительства.</w:t>
      </w:r>
    </w:p>
    <w:p w:rsidR="004E3275" w:rsidRPr="005117B8" w:rsidRDefault="004E3275" w:rsidP="004A0228">
      <w:pPr>
        <w:spacing w:after="0" w:line="240" w:lineRule="auto"/>
        <w:rPr>
          <w:rFonts w:ascii="Times New Roman" w:hAnsi="Times New Roman" w:cs="Times New Roman"/>
          <w:b/>
          <w:sz w:val="26"/>
          <w:szCs w:val="26"/>
        </w:rPr>
      </w:pPr>
    </w:p>
    <w:p w:rsidR="004E3275" w:rsidRPr="005117B8" w:rsidRDefault="004E3275" w:rsidP="004E327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1.2. Ссылка на образовательный и/или профессиональный стандарт.</w:t>
      </w:r>
      <w:r>
        <w:rPr>
          <w:rFonts w:ascii="Times New Roman" w:hAnsi="Times New Roman" w:cs="Times New Roman"/>
          <w:b/>
          <w:sz w:val="26"/>
          <w:szCs w:val="26"/>
        </w:rPr>
        <w:t xml:space="preserve"> (конкретные стандарты)</w:t>
      </w:r>
    </w:p>
    <w:p w:rsidR="004E3275" w:rsidRPr="005117B8" w:rsidRDefault="004E3275" w:rsidP="004E3275">
      <w:pPr>
        <w:spacing w:after="0" w:line="240" w:lineRule="auto"/>
        <w:ind w:left="708"/>
        <w:rPr>
          <w:rFonts w:ascii="Times New Roman" w:hAnsi="Times New Roman" w:cs="Times New Roman"/>
          <w:b/>
          <w:sz w:val="26"/>
          <w:szCs w:val="26"/>
        </w:rPr>
      </w:pPr>
    </w:p>
    <w:tbl>
      <w:tblPr>
        <w:tblStyle w:val="a4"/>
        <w:tblW w:w="0" w:type="auto"/>
        <w:tblInd w:w="-34" w:type="dxa"/>
        <w:tblLook w:val="04A0"/>
      </w:tblPr>
      <w:tblGrid>
        <w:gridCol w:w="9214"/>
      </w:tblGrid>
      <w:tr w:rsidR="004A0228" w:rsidRPr="005117B8" w:rsidTr="004A0228">
        <w:tc>
          <w:tcPr>
            <w:tcW w:w="9214" w:type="dxa"/>
          </w:tcPr>
          <w:p w:rsidR="004A0228" w:rsidRPr="005117B8" w:rsidRDefault="004A0228" w:rsidP="000E2BF1">
            <w:pPr>
              <w:rPr>
                <w:rFonts w:ascii="Times New Roman" w:hAnsi="Times New Roman" w:cs="Times New Roman"/>
                <w:b/>
              </w:rPr>
            </w:pPr>
            <w:r w:rsidRPr="005117B8">
              <w:rPr>
                <w:rFonts w:ascii="Times New Roman" w:hAnsi="Times New Roman" w:cs="Times New Roman"/>
                <w:b/>
              </w:rPr>
              <w:t>Студенты</w:t>
            </w:r>
          </w:p>
        </w:tc>
      </w:tr>
      <w:tr w:rsidR="004A0228" w:rsidRPr="005117B8" w:rsidTr="004A0228">
        <w:tc>
          <w:tcPr>
            <w:tcW w:w="9214" w:type="dxa"/>
          </w:tcPr>
          <w:p w:rsidR="00597FB0" w:rsidRPr="00597FB0" w:rsidRDefault="00597FB0" w:rsidP="00597FB0">
            <w:pPr>
              <w:rPr>
                <w:rFonts w:ascii="Times New Roman" w:hAnsi="Times New Roman" w:cs="Times New Roman"/>
                <w:color w:val="000000" w:themeColor="text1"/>
                <w:sz w:val="28"/>
                <w:szCs w:val="28"/>
                <w:shd w:val="clear" w:color="auto" w:fill="FFFFFF"/>
              </w:rPr>
            </w:pPr>
            <w:r w:rsidRPr="00597FB0">
              <w:rPr>
                <w:rFonts w:ascii="Times New Roman" w:hAnsi="Times New Roman" w:cs="Times New Roman"/>
                <w:color w:val="000000" w:themeColor="text1"/>
                <w:sz w:val="28"/>
                <w:szCs w:val="28"/>
                <w:shd w:val="clear" w:color="auto" w:fill="FFFFFF"/>
              </w:rPr>
              <w:t xml:space="preserve">ФГОС СПО по профессии 08.01.07 Мастер общестроительных работ, утвержденный приказом Министерства образования и науки РФ от 26 апреля 2010 года за No447  </w:t>
            </w:r>
          </w:p>
          <w:p w:rsidR="004A0228" w:rsidRPr="004A0228" w:rsidRDefault="00597FB0" w:rsidP="00597FB0">
            <w:pPr>
              <w:jc w:val="both"/>
              <w:rPr>
                <w:rFonts w:ascii="Times New Roman" w:hAnsi="Times New Roman" w:cs="Times New Roman"/>
                <w:sz w:val="28"/>
                <w:szCs w:val="28"/>
              </w:rPr>
            </w:pPr>
            <w:r w:rsidRPr="00597FB0">
              <w:rPr>
                <w:rFonts w:ascii="Times New Roman" w:hAnsi="Times New Roman" w:cs="Times New Roman"/>
                <w:color w:val="000000" w:themeColor="text1"/>
                <w:sz w:val="28"/>
                <w:szCs w:val="28"/>
                <w:shd w:val="clear" w:color="auto" w:fill="FFFFFF"/>
              </w:rPr>
              <w:t>Приказ Министерства труда и социальной защиты РФ от 25 декабря 2014 г. N 1150н "Об утверждении профессионального стандарта "Каменщик"</w:t>
            </w:r>
            <w:r w:rsidRPr="00597FB0">
              <w:rPr>
                <w:rFonts w:ascii="Times New Roman" w:hAnsi="Times New Roman" w:cs="Times New Roman"/>
                <w:color w:val="FF0000"/>
                <w:sz w:val="28"/>
                <w:szCs w:val="28"/>
                <w:shd w:val="clear" w:color="auto" w:fill="FFFFFF"/>
              </w:rPr>
              <w:t xml:space="preserve"> </w:t>
            </w:r>
          </w:p>
        </w:tc>
      </w:tr>
    </w:tbl>
    <w:p w:rsidR="004E3275" w:rsidRPr="005117B8" w:rsidRDefault="004E3275" w:rsidP="004E3275">
      <w:pPr>
        <w:spacing w:after="0" w:line="240" w:lineRule="auto"/>
        <w:rPr>
          <w:rFonts w:ascii="Times New Roman" w:hAnsi="Times New Roman" w:cs="Times New Roman"/>
          <w:b/>
          <w:sz w:val="26"/>
          <w:szCs w:val="26"/>
        </w:rPr>
      </w:pPr>
    </w:p>
    <w:p w:rsidR="004E3275" w:rsidRPr="005117B8" w:rsidRDefault="004E3275" w:rsidP="004E327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 xml:space="preserve">1.3. Требования к квалификации. </w:t>
      </w:r>
    </w:p>
    <w:p w:rsidR="004E3275" w:rsidRPr="00143649" w:rsidRDefault="004E3275" w:rsidP="004E3275">
      <w:pPr>
        <w:spacing w:after="0" w:line="240" w:lineRule="auto"/>
        <w:ind w:firstLine="708"/>
        <w:jc w:val="both"/>
        <w:rPr>
          <w:rFonts w:ascii="Times New Roman" w:eastAsia="Calibri"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BA08DE" w:rsidRPr="005117B8" w:rsidTr="00BA08DE">
        <w:tc>
          <w:tcPr>
            <w:tcW w:w="9180" w:type="dxa"/>
          </w:tcPr>
          <w:p w:rsidR="00BA08DE" w:rsidRPr="005117B8" w:rsidRDefault="00BA08DE" w:rsidP="000E2BF1">
            <w:pPr>
              <w:spacing w:after="0" w:line="240" w:lineRule="auto"/>
              <w:jc w:val="both"/>
              <w:rPr>
                <w:rFonts w:ascii="Times New Roman" w:eastAsia="Calibri" w:hAnsi="Times New Roman" w:cs="Times New Roman"/>
                <w:sz w:val="26"/>
                <w:szCs w:val="26"/>
              </w:rPr>
            </w:pPr>
            <w:r w:rsidRPr="005117B8">
              <w:rPr>
                <w:rFonts w:ascii="Times New Roman" w:eastAsia="Calibri" w:hAnsi="Times New Roman" w:cs="Times New Roman"/>
                <w:sz w:val="26"/>
                <w:szCs w:val="26"/>
              </w:rPr>
              <w:t>Студенты</w:t>
            </w:r>
          </w:p>
        </w:tc>
      </w:tr>
      <w:tr w:rsidR="00BA08DE" w:rsidRPr="005117B8" w:rsidTr="00BA08DE">
        <w:tc>
          <w:tcPr>
            <w:tcW w:w="9180" w:type="dxa"/>
          </w:tcPr>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3. Выполнение каменных работ:</w:t>
            </w:r>
          </w:p>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ПК 3.1. Выполнять подготовительные работы при производстве каменных работ;</w:t>
            </w:r>
          </w:p>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ПК 3.2. Производить общие каменные работы различной сложности;</w:t>
            </w:r>
          </w:p>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ПК 3.3. Выполнять сложные архитектурные элементы из кирпича и камня;</w:t>
            </w:r>
          </w:p>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ПК 3.4. Выполнять монтажные работы при возведении кирпичных зданий;</w:t>
            </w:r>
          </w:p>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ПК 3.5. Производить гидроизоляционные работы при выполнении каменной кладки;</w:t>
            </w:r>
          </w:p>
          <w:p w:rsidR="00BA08DE" w:rsidRPr="00BA08DE" w:rsidRDefault="00BA08DE" w:rsidP="00BA08DE">
            <w:pPr>
              <w:spacing w:after="0" w:line="240" w:lineRule="auto"/>
              <w:rPr>
                <w:rFonts w:ascii="yandex-sans" w:eastAsia="Times New Roman" w:hAnsi="yandex-sans" w:cs="Times New Roman"/>
                <w:color w:val="000000"/>
                <w:sz w:val="26"/>
                <w:szCs w:val="26"/>
                <w:lang w:eastAsia="ru-RU"/>
              </w:rPr>
            </w:pPr>
            <w:r w:rsidRPr="00BA08DE">
              <w:rPr>
                <w:rFonts w:ascii="yandex-sans" w:eastAsia="Times New Roman" w:hAnsi="yandex-sans" w:cs="Times New Roman"/>
                <w:color w:val="000000"/>
                <w:sz w:val="26"/>
                <w:szCs w:val="26"/>
                <w:lang w:eastAsia="ru-RU"/>
              </w:rPr>
              <w:t>ПК 3.6. Контролировать качество каменных работ;</w:t>
            </w:r>
          </w:p>
          <w:p w:rsidR="00BA08DE" w:rsidRPr="005117B8" w:rsidRDefault="00BA08DE" w:rsidP="00BA08DE">
            <w:pPr>
              <w:spacing w:after="0" w:line="240" w:lineRule="auto"/>
              <w:rPr>
                <w:rFonts w:ascii="Times New Roman" w:eastAsia="Calibri" w:hAnsi="Times New Roman" w:cs="Times New Roman"/>
                <w:i/>
                <w:sz w:val="26"/>
                <w:szCs w:val="26"/>
              </w:rPr>
            </w:pPr>
            <w:r w:rsidRPr="00BA08DE">
              <w:rPr>
                <w:rFonts w:ascii="yandex-sans" w:eastAsia="Times New Roman" w:hAnsi="yandex-sans" w:cs="Times New Roman"/>
                <w:color w:val="000000"/>
                <w:sz w:val="26"/>
                <w:szCs w:val="26"/>
                <w:lang w:eastAsia="ru-RU"/>
              </w:rPr>
              <w:t>ПК 3.7. Выполнять ремонт каменных конструкций.</w:t>
            </w:r>
          </w:p>
        </w:tc>
      </w:tr>
    </w:tbl>
    <w:p w:rsidR="004E3275" w:rsidRDefault="004E3275" w:rsidP="004E3275">
      <w:pPr>
        <w:spacing w:after="0" w:line="240" w:lineRule="auto"/>
        <w:ind w:firstLine="708"/>
        <w:jc w:val="both"/>
        <w:rPr>
          <w:rFonts w:ascii="Times New Roman" w:hAnsi="Times New Roman" w:cs="Times New Roman"/>
          <w:sz w:val="26"/>
          <w:szCs w:val="26"/>
        </w:rPr>
      </w:pPr>
    </w:p>
    <w:p w:rsidR="004E3275" w:rsidRPr="005117B8" w:rsidRDefault="004E3275" w:rsidP="004E3275">
      <w:pPr>
        <w:spacing w:after="0" w:line="240" w:lineRule="auto"/>
        <w:ind w:firstLine="708"/>
        <w:jc w:val="both"/>
        <w:rPr>
          <w:rFonts w:ascii="Times New Roman" w:hAnsi="Times New Roman" w:cs="Times New Roman"/>
          <w:sz w:val="26"/>
          <w:szCs w:val="26"/>
        </w:rPr>
      </w:pPr>
    </w:p>
    <w:p w:rsidR="008F682F" w:rsidRDefault="008F682F" w:rsidP="004E3275">
      <w:pPr>
        <w:spacing w:after="0" w:line="240" w:lineRule="auto"/>
        <w:ind w:firstLine="708"/>
        <w:rPr>
          <w:rFonts w:ascii="Times New Roman" w:hAnsi="Times New Roman" w:cs="Times New Roman"/>
          <w:b/>
          <w:sz w:val="26"/>
          <w:szCs w:val="26"/>
        </w:rPr>
      </w:pPr>
    </w:p>
    <w:p w:rsidR="004E3275" w:rsidRPr="005117B8" w:rsidRDefault="004E3275" w:rsidP="004E327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lastRenderedPageBreak/>
        <w:t>2.Конкурсное задание.</w:t>
      </w:r>
    </w:p>
    <w:p w:rsidR="00F80A8D" w:rsidRPr="005117B8" w:rsidRDefault="004E3275" w:rsidP="004E327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2.1. Краткое описание задания.</w:t>
      </w:r>
      <w:r>
        <w:rPr>
          <w:rFonts w:ascii="Times New Roman" w:hAnsi="Times New Roman" w:cs="Times New Roman"/>
          <w:b/>
          <w:sz w:val="26"/>
          <w:szCs w:val="26"/>
        </w:rPr>
        <w:t xml:space="preserve"> </w:t>
      </w:r>
    </w:p>
    <w:p w:rsidR="004E3275" w:rsidRPr="00597FB0" w:rsidRDefault="00F80A8D" w:rsidP="00F80A8D">
      <w:pPr>
        <w:spacing w:after="160" w:line="259" w:lineRule="auto"/>
        <w:jc w:val="both"/>
        <w:rPr>
          <w:rFonts w:ascii="Times New Roman" w:hAnsi="Times New Roman" w:cs="Times New Roman"/>
          <w:b/>
          <w:color w:val="000000" w:themeColor="text1"/>
          <w:sz w:val="26"/>
          <w:szCs w:val="26"/>
        </w:rPr>
      </w:pPr>
      <w:r w:rsidRPr="00597FB0">
        <w:rPr>
          <w:rFonts w:ascii="Times New Roman" w:hAnsi="Times New Roman" w:cs="Times New Roman"/>
          <w:color w:val="000000" w:themeColor="text1"/>
          <w:sz w:val="26"/>
          <w:szCs w:val="26"/>
        </w:rPr>
        <w:t>Студенты:</w:t>
      </w:r>
    </w:p>
    <w:p w:rsidR="004A2E2E" w:rsidRDefault="00597FB0" w:rsidP="004A2E2E">
      <w:pPr>
        <w:tabs>
          <w:tab w:val="left" w:pos="2436"/>
        </w:tabs>
        <w:spacing w:after="0"/>
        <w:jc w:val="both"/>
        <w:rPr>
          <w:rFonts w:ascii="Times New Roman" w:hAnsi="Times New Roman" w:cs="Times New Roman"/>
          <w:sz w:val="28"/>
          <w:szCs w:val="28"/>
        </w:rPr>
      </w:pPr>
      <w:r w:rsidRPr="00597FB0">
        <w:rPr>
          <w:rFonts w:ascii="Times New Roman" w:hAnsi="Times New Roman" w:cs="Times New Roman"/>
          <w:sz w:val="28"/>
          <w:szCs w:val="28"/>
        </w:rPr>
        <w:t xml:space="preserve">Конкурсное задание является модульным и состоит из 1 модуля. </w:t>
      </w:r>
    </w:p>
    <w:p w:rsidR="00F80A8D" w:rsidRDefault="00F80A8D" w:rsidP="004A2E2E">
      <w:pPr>
        <w:tabs>
          <w:tab w:val="left" w:pos="2436"/>
        </w:tabs>
        <w:spacing w:after="0"/>
        <w:jc w:val="both"/>
        <w:rPr>
          <w:rFonts w:ascii="Times New Roman" w:hAnsi="Times New Roman" w:cs="Times New Roman"/>
          <w:sz w:val="28"/>
          <w:szCs w:val="28"/>
        </w:rPr>
      </w:pPr>
      <w:r w:rsidRPr="00A52DE0">
        <w:rPr>
          <w:rFonts w:ascii="Times New Roman" w:hAnsi="Times New Roman" w:cs="Times New Roman"/>
          <w:sz w:val="28"/>
          <w:szCs w:val="28"/>
        </w:rPr>
        <w:t>Конкурсное задание включает в себя строительство кирпичн</w:t>
      </w:r>
      <w:r>
        <w:rPr>
          <w:rFonts w:ascii="Times New Roman" w:hAnsi="Times New Roman" w:cs="Times New Roman"/>
          <w:sz w:val="28"/>
          <w:szCs w:val="28"/>
        </w:rPr>
        <w:t>ой</w:t>
      </w:r>
      <w:r w:rsidRPr="00A52DE0">
        <w:rPr>
          <w:rFonts w:ascii="Times New Roman" w:hAnsi="Times New Roman" w:cs="Times New Roman"/>
          <w:sz w:val="28"/>
          <w:szCs w:val="28"/>
        </w:rPr>
        <w:t xml:space="preserve"> стен</w:t>
      </w:r>
      <w:r>
        <w:rPr>
          <w:rFonts w:ascii="Times New Roman" w:hAnsi="Times New Roman" w:cs="Times New Roman"/>
          <w:sz w:val="28"/>
          <w:szCs w:val="28"/>
        </w:rPr>
        <w:t>ы</w:t>
      </w:r>
      <w:r w:rsidRPr="00A52DE0">
        <w:rPr>
          <w:rFonts w:ascii="Times New Roman" w:hAnsi="Times New Roman" w:cs="Times New Roman"/>
          <w:sz w:val="28"/>
          <w:szCs w:val="28"/>
        </w:rPr>
        <w:t>, поверхностей из облицовочного и рядного кирпича, блоков из различных материалов</w:t>
      </w:r>
      <w:r>
        <w:rPr>
          <w:rFonts w:ascii="Times New Roman" w:hAnsi="Times New Roman" w:cs="Times New Roman"/>
          <w:sz w:val="28"/>
          <w:szCs w:val="28"/>
        </w:rPr>
        <w:t>.</w:t>
      </w:r>
    </w:p>
    <w:p w:rsidR="004A2E2E" w:rsidRPr="00A52DE0" w:rsidRDefault="004A2E2E" w:rsidP="004A2E2E">
      <w:pPr>
        <w:tabs>
          <w:tab w:val="left" w:pos="2436"/>
        </w:tabs>
        <w:spacing w:after="0"/>
        <w:jc w:val="both"/>
        <w:rPr>
          <w:rFonts w:ascii="Times New Roman" w:hAnsi="Times New Roman" w:cs="Times New Roman"/>
          <w:sz w:val="28"/>
          <w:szCs w:val="28"/>
        </w:rPr>
      </w:pPr>
      <w:r w:rsidRPr="00597FB0">
        <w:rPr>
          <w:rFonts w:ascii="Times New Roman" w:hAnsi="Times New Roman" w:cs="Times New Roman"/>
          <w:sz w:val="28"/>
          <w:szCs w:val="28"/>
        </w:rPr>
        <w:t>Модуль не считается полным до тех пор, пока не будет сделана попытка выполнить все виды обработки швов.</w:t>
      </w:r>
    </w:p>
    <w:p w:rsidR="00597FB0" w:rsidRPr="00597FB0" w:rsidRDefault="00F80A8D" w:rsidP="004A2E2E">
      <w:pPr>
        <w:tabs>
          <w:tab w:val="left" w:pos="2436"/>
        </w:tabs>
        <w:spacing w:after="0"/>
        <w:jc w:val="both"/>
        <w:rPr>
          <w:rFonts w:ascii="Times New Roman" w:hAnsi="Times New Roman" w:cs="Times New Roman"/>
          <w:sz w:val="28"/>
          <w:szCs w:val="28"/>
        </w:rPr>
      </w:pPr>
      <w:r w:rsidRPr="00A52DE0">
        <w:rPr>
          <w:rFonts w:ascii="Times New Roman" w:hAnsi="Times New Roman" w:cs="Times New Roman"/>
          <w:sz w:val="28"/>
          <w:szCs w:val="28"/>
        </w:rPr>
        <w:t xml:space="preserve">Выполнение кирпичной кладки стены из 14ти рядов размером 1290 </w:t>
      </w:r>
      <w:proofErr w:type="spellStart"/>
      <w:r w:rsidRPr="00A52DE0">
        <w:rPr>
          <w:rFonts w:ascii="Times New Roman" w:hAnsi="Times New Roman" w:cs="Times New Roman"/>
          <w:sz w:val="28"/>
          <w:szCs w:val="28"/>
        </w:rPr>
        <w:t>х</w:t>
      </w:r>
      <w:proofErr w:type="spellEnd"/>
      <w:r w:rsidRPr="00A52DE0">
        <w:rPr>
          <w:rFonts w:ascii="Times New Roman" w:hAnsi="Times New Roman" w:cs="Times New Roman"/>
          <w:sz w:val="28"/>
          <w:szCs w:val="28"/>
        </w:rPr>
        <w:t xml:space="preserve"> 1050</w:t>
      </w:r>
      <w:r w:rsidR="00597FB0">
        <w:rPr>
          <w:rFonts w:ascii="Times New Roman" w:hAnsi="Times New Roman" w:cs="Times New Roman"/>
          <w:sz w:val="28"/>
          <w:szCs w:val="28"/>
        </w:rPr>
        <w:t>мм</w:t>
      </w:r>
      <w:r w:rsidRPr="00A52DE0">
        <w:rPr>
          <w:rFonts w:ascii="Times New Roman" w:hAnsi="Times New Roman" w:cs="Times New Roman"/>
          <w:sz w:val="28"/>
          <w:szCs w:val="28"/>
        </w:rPr>
        <w:t xml:space="preserve"> из кирпича двух цветов, (красного и желтого) с орнаментом в середине кладки в виде буквы А</w:t>
      </w:r>
      <w:r w:rsidR="00597FB0" w:rsidRPr="00597FB0">
        <w:rPr>
          <w:rFonts w:ascii="Times New Roman" w:hAnsi="Times New Roman" w:cs="Times New Roman"/>
          <w:sz w:val="28"/>
          <w:szCs w:val="28"/>
        </w:rPr>
        <w:t xml:space="preserve">.  </w:t>
      </w:r>
    </w:p>
    <w:p w:rsidR="00F80A8D" w:rsidRPr="00A52DE0" w:rsidRDefault="00597FB0" w:rsidP="00597FB0">
      <w:pPr>
        <w:tabs>
          <w:tab w:val="left" w:pos="2436"/>
        </w:tabs>
        <w:jc w:val="both"/>
        <w:rPr>
          <w:rFonts w:ascii="Times New Roman" w:hAnsi="Times New Roman" w:cs="Times New Roman"/>
          <w:sz w:val="28"/>
          <w:szCs w:val="28"/>
        </w:rPr>
      </w:pPr>
      <w:r w:rsidRPr="00597FB0">
        <w:rPr>
          <w:rFonts w:ascii="Times New Roman" w:hAnsi="Times New Roman" w:cs="Times New Roman"/>
          <w:sz w:val="28"/>
          <w:szCs w:val="28"/>
        </w:rPr>
        <w:t>Сложность заданий остается неизменной для людей с инвалидностью.  Адаптация заданий заключается в увеличении времени выполнения задани</w:t>
      </w:r>
      <w:r>
        <w:rPr>
          <w:rFonts w:ascii="Times New Roman" w:hAnsi="Times New Roman" w:cs="Times New Roman"/>
          <w:sz w:val="28"/>
          <w:szCs w:val="28"/>
        </w:rPr>
        <w:t>я</w:t>
      </w:r>
    </w:p>
    <w:p w:rsidR="00F80A8D" w:rsidRPr="005117B8" w:rsidRDefault="00F80A8D" w:rsidP="00EE5F18">
      <w:pPr>
        <w:tabs>
          <w:tab w:val="left" w:pos="2436"/>
        </w:tabs>
        <w:jc w:val="both"/>
        <w:rPr>
          <w:rFonts w:ascii="Times New Roman" w:hAnsi="Times New Roman" w:cs="Times New Roman"/>
          <w:sz w:val="26"/>
          <w:szCs w:val="26"/>
        </w:rPr>
      </w:pPr>
      <w:r w:rsidRPr="00A52DE0">
        <w:rPr>
          <w:rFonts w:ascii="Times New Roman" w:hAnsi="Times New Roman" w:cs="Times New Roman"/>
          <w:sz w:val="28"/>
          <w:szCs w:val="28"/>
        </w:rPr>
        <w:t xml:space="preserve">Время на выполнение задания:   </w:t>
      </w:r>
      <w:r>
        <w:rPr>
          <w:rFonts w:ascii="Times New Roman" w:hAnsi="Times New Roman" w:cs="Times New Roman"/>
          <w:sz w:val="28"/>
          <w:szCs w:val="28"/>
        </w:rPr>
        <w:t xml:space="preserve">7 </w:t>
      </w:r>
      <w:r w:rsidRPr="00A52DE0">
        <w:rPr>
          <w:rFonts w:ascii="Times New Roman" w:hAnsi="Times New Roman" w:cs="Times New Roman"/>
          <w:sz w:val="28"/>
          <w:szCs w:val="28"/>
        </w:rPr>
        <w:t>часов.</w:t>
      </w:r>
    </w:p>
    <w:p w:rsidR="004E3275" w:rsidRPr="005117B8" w:rsidRDefault="004E3275" w:rsidP="004E3275">
      <w:pPr>
        <w:shd w:val="clear" w:color="auto" w:fill="FFFFFF"/>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 xml:space="preserve">2.2. Структура  и подробное описание конкурсного задания. </w:t>
      </w:r>
    </w:p>
    <w:p w:rsidR="004E3275" w:rsidRPr="005117B8" w:rsidRDefault="004E3275" w:rsidP="004E3275">
      <w:pPr>
        <w:pStyle w:val="a3"/>
        <w:spacing w:after="160" w:line="259" w:lineRule="auto"/>
        <w:ind w:left="709" w:firstLine="707"/>
        <w:jc w:val="both"/>
        <w:rPr>
          <w:rFonts w:ascii="Times New Roman" w:hAnsi="Times New Roman" w:cs="Times New Roman"/>
          <w:sz w:val="26"/>
          <w:szCs w:val="26"/>
        </w:rPr>
      </w:pPr>
    </w:p>
    <w:p w:rsidR="00597FB0" w:rsidRDefault="00597FB0" w:rsidP="00E56C08">
      <w:pPr>
        <w:pStyle w:val="a3"/>
        <w:spacing w:after="0"/>
        <w:ind w:left="0"/>
        <w:jc w:val="both"/>
        <w:rPr>
          <w:rFonts w:ascii="Times New Roman" w:hAnsi="Times New Roman" w:cs="Times New Roman"/>
          <w:color w:val="000000" w:themeColor="text1"/>
          <w:sz w:val="28"/>
          <w:szCs w:val="28"/>
        </w:rPr>
      </w:pPr>
      <w:r w:rsidRPr="0004162A">
        <w:rPr>
          <w:rFonts w:ascii="Times New Roman" w:hAnsi="Times New Roman" w:cs="Times New Roman"/>
          <w:color w:val="000000" w:themeColor="text1"/>
          <w:sz w:val="28"/>
          <w:szCs w:val="28"/>
        </w:rPr>
        <w:t xml:space="preserve">Конкурс проводится для демонстрации и оценки квалификации в данном виде мастерства. Конкурсное задание состоит только из практических заданий </w:t>
      </w:r>
    </w:p>
    <w:p w:rsidR="00E56C08" w:rsidRDefault="00E56C08" w:rsidP="00E56C08">
      <w:pPr>
        <w:pStyle w:val="a3"/>
        <w:spacing w:after="0"/>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1.Надеть</w:t>
      </w:r>
      <w:r w:rsidRPr="00584B5A">
        <w:rPr>
          <w:rFonts w:ascii="Times New Roman" w:eastAsia="Times New Roman" w:hAnsi="Times New Roman" w:cs="Times New Roman"/>
          <w:sz w:val="28"/>
          <w:szCs w:val="28"/>
          <w:lang w:eastAsia="ru-RU" w:bidi="ru-RU"/>
        </w:rPr>
        <w:t xml:space="preserve"> спецодежду</w:t>
      </w:r>
    </w:p>
    <w:p w:rsidR="00E56C08" w:rsidRPr="0004162A" w:rsidRDefault="00E56C08" w:rsidP="00E56C08">
      <w:pPr>
        <w:pStyle w:val="a3"/>
        <w:spacing w:after="0"/>
        <w:ind w:left="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bidi="ru-RU"/>
        </w:rPr>
        <w:t>2.Применить средства индивидуальной защиты</w:t>
      </w:r>
    </w:p>
    <w:p w:rsidR="00444BA9" w:rsidRP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97FB0" w:rsidRPr="00E56C08">
        <w:rPr>
          <w:rFonts w:ascii="Times New Roman" w:hAnsi="Times New Roman" w:cs="Times New Roman"/>
          <w:color w:val="000000" w:themeColor="text1"/>
          <w:sz w:val="28"/>
          <w:szCs w:val="28"/>
        </w:rPr>
        <w:t>Разме</w:t>
      </w:r>
      <w:r w:rsidR="00444BA9" w:rsidRPr="00E56C08">
        <w:rPr>
          <w:rFonts w:ascii="Times New Roman" w:hAnsi="Times New Roman" w:cs="Times New Roman"/>
          <w:color w:val="000000" w:themeColor="text1"/>
          <w:sz w:val="28"/>
          <w:szCs w:val="28"/>
        </w:rPr>
        <w:t>тить</w:t>
      </w:r>
      <w:r w:rsidR="00597FB0" w:rsidRPr="00E56C08">
        <w:rPr>
          <w:rFonts w:ascii="Times New Roman" w:hAnsi="Times New Roman" w:cs="Times New Roman"/>
          <w:color w:val="000000" w:themeColor="text1"/>
          <w:sz w:val="28"/>
          <w:szCs w:val="28"/>
        </w:rPr>
        <w:t xml:space="preserve"> местоположени</w:t>
      </w:r>
      <w:r w:rsidR="00444BA9" w:rsidRPr="00E56C08">
        <w:rPr>
          <w:rFonts w:ascii="Times New Roman" w:hAnsi="Times New Roman" w:cs="Times New Roman"/>
          <w:color w:val="000000" w:themeColor="text1"/>
          <w:sz w:val="28"/>
          <w:szCs w:val="28"/>
        </w:rPr>
        <w:t>е</w:t>
      </w:r>
      <w:r w:rsidR="00597FB0" w:rsidRPr="00E56C08">
        <w:rPr>
          <w:rFonts w:ascii="Times New Roman" w:hAnsi="Times New Roman" w:cs="Times New Roman"/>
          <w:color w:val="000000" w:themeColor="text1"/>
          <w:sz w:val="28"/>
          <w:szCs w:val="28"/>
        </w:rPr>
        <w:t xml:space="preserve">, точки отсчета и линии проектов в соответствии с </w:t>
      </w:r>
      <w:r w:rsidR="00444BA9" w:rsidRPr="00E56C08">
        <w:rPr>
          <w:rFonts w:ascii="Times New Roman" w:hAnsi="Times New Roman" w:cs="Times New Roman"/>
          <w:color w:val="000000" w:themeColor="text1"/>
          <w:sz w:val="28"/>
          <w:szCs w:val="28"/>
        </w:rPr>
        <w:t xml:space="preserve">конкурсным заданиями; </w:t>
      </w:r>
    </w:p>
    <w:p w:rsid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97FB0" w:rsidRPr="00E56C08">
        <w:rPr>
          <w:rFonts w:ascii="Times New Roman" w:hAnsi="Times New Roman" w:cs="Times New Roman"/>
          <w:color w:val="000000" w:themeColor="text1"/>
          <w:sz w:val="28"/>
          <w:szCs w:val="28"/>
        </w:rPr>
        <w:t>Определ</w:t>
      </w:r>
      <w:r w:rsidR="00444BA9" w:rsidRPr="00E56C08">
        <w:rPr>
          <w:rFonts w:ascii="Times New Roman" w:hAnsi="Times New Roman" w:cs="Times New Roman"/>
          <w:color w:val="000000" w:themeColor="text1"/>
          <w:sz w:val="28"/>
          <w:szCs w:val="28"/>
        </w:rPr>
        <w:t>и</w:t>
      </w:r>
      <w:r w:rsidR="00597FB0" w:rsidRPr="00E56C08">
        <w:rPr>
          <w:rFonts w:ascii="Times New Roman" w:hAnsi="Times New Roman" w:cs="Times New Roman"/>
          <w:color w:val="000000" w:themeColor="text1"/>
          <w:sz w:val="28"/>
          <w:szCs w:val="28"/>
        </w:rPr>
        <w:t>ть и провер</w:t>
      </w:r>
      <w:r w:rsidR="00444BA9" w:rsidRPr="00E56C08">
        <w:rPr>
          <w:rFonts w:ascii="Times New Roman" w:hAnsi="Times New Roman" w:cs="Times New Roman"/>
          <w:color w:val="000000" w:themeColor="text1"/>
          <w:sz w:val="28"/>
          <w:szCs w:val="28"/>
        </w:rPr>
        <w:t>и</w:t>
      </w:r>
      <w:r w:rsidR="00597FB0" w:rsidRPr="00E56C08">
        <w:rPr>
          <w:rFonts w:ascii="Times New Roman" w:hAnsi="Times New Roman" w:cs="Times New Roman"/>
          <w:color w:val="000000" w:themeColor="text1"/>
          <w:sz w:val="28"/>
          <w:szCs w:val="28"/>
        </w:rPr>
        <w:t xml:space="preserve">ть количество материалов, необходимых для </w:t>
      </w:r>
      <w:r w:rsidR="00444BA9" w:rsidRPr="00E56C08">
        <w:rPr>
          <w:rFonts w:ascii="Times New Roman" w:hAnsi="Times New Roman" w:cs="Times New Roman"/>
          <w:color w:val="000000" w:themeColor="text1"/>
          <w:sz w:val="28"/>
          <w:szCs w:val="28"/>
        </w:rPr>
        <w:t>выполнения задания</w:t>
      </w:r>
      <w:r w:rsidR="00597FB0" w:rsidRPr="00E56C08">
        <w:rPr>
          <w:rFonts w:ascii="Times New Roman" w:hAnsi="Times New Roman" w:cs="Times New Roman"/>
          <w:color w:val="000000" w:themeColor="text1"/>
          <w:sz w:val="28"/>
          <w:szCs w:val="28"/>
        </w:rPr>
        <w:t xml:space="preserve">. </w:t>
      </w:r>
    </w:p>
    <w:p w:rsidR="00444BA9" w:rsidRP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6"/>
          <w:szCs w:val="26"/>
        </w:rPr>
        <w:t>5.</w:t>
      </w:r>
      <w:r w:rsidRPr="00E56C08">
        <w:rPr>
          <w:rFonts w:ascii="Times New Roman" w:hAnsi="Times New Roman" w:cs="Times New Roman"/>
          <w:color w:val="000000" w:themeColor="text1"/>
          <w:sz w:val="26"/>
          <w:szCs w:val="26"/>
        </w:rPr>
        <w:t xml:space="preserve">Устанавивать опорные камни </w:t>
      </w:r>
      <w:r>
        <w:rPr>
          <w:rFonts w:ascii="Times New Roman" w:hAnsi="Times New Roman" w:cs="Times New Roman"/>
          <w:color w:val="000000" w:themeColor="text1"/>
          <w:sz w:val="28"/>
          <w:szCs w:val="28"/>
        </w:rPr>
        <w:t>(</w:t>
      </w:r>
      <w:r w:rsidR="00444BA9" w:rsidRPr="00E56C08">
        <w:rPr>
          <w:rFonts w:ascii="Times New Roman" w:hAnsi="Times New Roman" w:cs="Times New Roman"/>
          <w:color w:val="000000" w:themeColor="text1"/>
          <w:sz w:val="28"/>
          <w:szCs w:val="28"/>
        </w:rPr>
        <w:t>блоков</w:t>
      </w:r>
      <w:r>
        <w:rPr>
          <w:rFonts w:ascii="Times New Roman" w:hAnsi="Times New Roman" w:cs="Times New Roman"/>
          <w:color w:val="000000" w:themeColor="text1"/>
          <w:sz w:val="28"/>
          <w:szCs w:val="28"/>
        </w:rPr>
        <w:t>)</w:t>
      </w:r>
    </w:p>
    <w:p w:rsidR="00E56C08"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44BA9" w:rsidRPr="0004162A">
        <w:rPr>
          <w:rFonts w:ascii="Times New Roman" w:eastAsia="Times New Roman" w:hAnsi="Times New Roman" w:cs="Times New Roman"/>
          <w:color w:val="000000" w:themeColor="text1"/>
          <w:sz w:val="28"/>
          <w:szCs w:val="28"/>
          <w:lang w:eastAsia="ru-RU"/>
        </w:rPr>
        <w:t>Подготов</w:t>
      </w:r>
      <w:r>
        <w:rPr>
          <w:rFonts w:ascii="Times New Roman" w:eastAsia="Times New Roman" w:hAnsi="Times New Roman" w:cs="Times New Roman"/>
          <w:color w:val="000000" w:themeColor="text1"/>
          <w:sz w:val="28"/>
          <w:szCs w:val="28"/>
          <w:lang w:eastAsia="ru-RU"/>
        </w:rPr>
        <w:t>ить</w:t>
      </w:r>
      <w:r w:rsidR="00444BA9" w:rsidRPr="0004162A">
        <w:rPr>
          <w:rFonts w:ascii="Times New Roman" w:eastAsia="Times New Roman" w:hAnsi="Times New Roman" w:cs="Times New Roman"/>
          <w:color w:val="000000" w:themeColor="text1"/>
          <w:sz w:val="28"/>
          <w:szCs w:val="28"/>
          <w:lang w:eastAsia="ru-RU"/>
        </w:rPr>
        <w:t xml:space="preserve">  растворн</w:t>
      </w:r>
      <w:r>
        <w:rPr>
          <w:rFonts w:ascii="Times New Roman" w:eastAsia="Times New Roman" w:hAnsi="Times New Roman" w:cs="Times New Roman"/>
          <w:color w:val="000000" w:themeColor="text1"/>
          <w:sz w:val="28"/>
          <w:szCs w:val="28"/>
          <w:lang w:eastAsia="ru-RU"/>
        </w:rPr>
        <w:t>ую</w:t>
      </w:r>
      <w:r w:rsidR="00444BA9" w:rsidRPr="0004162A">
        <w:rPr>
          <w:rFonts w:ascii="Times New Roman" w:eastAsia="Times New Roman" w:hAnsi="Times New Roman" w:cs="Times New Roman"/>
          <w:color w:val="000000" w:themeColor="text1"/>
          <w:sz w:val="28"/>
          <w:szCs w:val="28"/>
          <w:lang w:eastAsia="ru-RU"/>
        </w:rPr>
        <w:t xml:space="preserve"> смес</w:t>
      </w:r>
      <w:r w:rsidR="00A24554">
        <w:rPr>
          <w:rFonts w:ascii="Times New Roman" w:eastAsia="Times New Roman" w:hAnsi="Times New Roman" w:cs="Times New Roman"/>
          <w:color w:val="000000" w:themeColor="text1"/>
          <w:sz w:val="28"/>
          <w:szCs w:val="28"/>
          <w:lang w:eastAsia="ru-RU"/>
        </w:rPr>
        <w:t>ь</w:t>
      </w:r>
    </w:p>
    <w:p w:rsidR="00E56C08" w:rsidRPr="0004162A"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7.Н</w:t>
      </w:r>
      <w:r w:rsidRPr="0004162A">
        <w:rPr>
          <w:rFonts w:ascii="Times New Roman" w:eastAsia="Times New Roman" w:hAnsi="Times New Roman" w:cs="Times New Roman"/>
          <w:color w:val="000000" w:themeColor="text1"/>
          <w:sz w:val="28"/>
          <w:szCs w:val="28"/>
          <w:lang w:eastAsia="ru-RU"/>
        </w:rPr>
        <w:t>атяжка (перестановка) причального шнура</w:t>
      </w:r>
    </w:p>
    <w:p w:rsidR="00E56C08" w:rsidRPr="0004162A"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8.У</w:t>
      </w:r>
      <w:r w:rsidRPr="0004162A">
        <w:rPr>
          <w:rFonts w:ascii="Times New Roman" w:eastAsia="Times New Roman" w:hAnsi="Times New Roman" w:cs="Times New Roman"/>
          <w:color w:val="000000" w:themeColor="text1"/>
          <w:sz w:val="28"/>
          <w:szCs w:val="28"/>
          <w:lang w:eastAsia="ru-RU"/>
        </w:rPr>
        <w:t>стройство растворной пастели</w:t>
      </w:r>
    </w:p>
    <w:p w:rsidR="00444BA9" w:rsidRPr="0004162A"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444BA9" w:rsidRPr="0004162A">
        <w:rPr>
          <w:rFonts w:ascii="Times New Roman" w:eastAsia="Times New Roman" w:hAnsi="Times New Roman" w:cs="Times New Roman"/>
          <w:color w:val="000000" w:themeColor="text1"/>
          <w:sz w:val="28"/>
          <w:szCs w:val="28"/>
          <w:lang w:eastAsia="ru-RU"/>
        </w:rPr>
        <w:t>Кирпичная кладка наружной стены</w:t>
      </w:r>
    </w:p>
    <w:p w:rsidR="0004162A" w:rsidRPr="0004162A"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w:t>
      </w:r>
      <w:r w:rsidR="00A24554">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04162A" w:rsidRPr="0004162A">
        <w:rPr>
          <w:rFonts w:ascii="Times New Roman" w:hAnsi="Times New Roman" w:cs="Times New Roman"/>
          <w:color w:val="000000" w:themeColor="text1"/>
          <w:sz w:val="28"/>
          <w:szCs w:val="28"/>
        </w:rPr>
        <w:t>Выравнивание</w:t>
      </w:r>
    </w:p>
    <w:p w:rsidR="0004162A" w:rsidRPr="0004162A"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4162A" w:rsidRPr="0004162A">
        <w:rPr>
          <w:rFonts w:ascii="Times New Roman" w:hAnsi="Times New Roman" w:cs="Times New Roman"/>
          <w:color w:val="000000" w:themeColor="text1"/>
          <w:sz w:val="28"/>
          <w:szCs w:val="28"/>
        </w:rPr>
        <w:t>Вертикалей 0</w:t>
      </w:r>
    </w:p>
    <w:p w:rsidR="0004162A" w:rsidRPr="0004162A"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4162A" w:rsidRPr="0004162A">
        <w:rPr>
          <w:rFonts w:ascii="Times New Roman" w:hAnsi="Times New Roman" w:cs="Times New Roman"/>
          <w:color w:val="000000" w:themeColor="text1"/>
          <w:sz w:val="28"/>
          <w:szCs w:val="28"/>
        </w:rPr>
        <w:t>Горизонталей 0</w:t>
      </w:r>
    </w:p>
    <w:p w:rsidR="0004162A" w:rsidRPr="0004162A"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w:t>
      </w:r>
      <w:r w:rsidR="0004162A" w:rsidRPr="0004162A">
        <w:rPr>
          <w:rFonts w:ascii="Times New Roman" w:hAnsi="Times New Roman" w:cs="Times New Roman"/>
          <w:color w:val="000000" w:themeColor="text1"/>
          <w:sz w:val="28"/>
          <w:szCs w:val="28"/>
        </w:rPr>
        <w:t>Углов 0</w:t>
      </w:r>
    </w:p>
    <w:p w:rsidR="00444BA9" w:rsidRPr="0004162A" w:rsidRDefault="00E56C08" w:rsidP="00E56C08">
      <w:pPr>
        <w:spacing w:after="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w:t>
      </w:r>
      <w:r w:rsidR="00A2455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444BA9" w:rsidRPr="0004162A">
        <w:rPr>
          <w:rFonts w:ascii="Times New Roman" w:hAnsi="Times New Roman" w:cs="Times New Roman"/>
          <w:color w:val="000000" w:themeColor="text1"/>
          <w:sz w:val="28"/>
          <w:szCs w:val="28"/>
        </w:rPr>
        <w:t>Точная резка и укладка кирпичей для образования декоратив</w:t>
      </w:r>
      <w:r>
        <w:rPr>
          <w:rFonts w:ascii="Times New Roman" w:hAnsi="Times New Roman" w:cs="Times New Roman"/>
          <w:color w:val="000000" w:themeColor="text1"/>
          <w:sz w:val="28"/>
          <w:szCs w:val="28"/>
        </w:rPr>
        <w:t>ного</w:t>
      </w:r>
      <w:r w:rsidR="00444BA9" w:rsidRPr="0004162A">
        <w:rPr>
          <w:rFonts w:ascii="Times New Roman" w:hAnsi="Times New Roman" w:cs="Times New Roman"/>
          <w:color w:val="000000" w:themeColor="text1"/>
          <w:sz w:val="28"/>
          <w:szCs w:val="28"/>
        </w:rPr>
        <w:t xml:space="preserve"> элемент</w:t>
      </w:r>
      <w:r>
        <w:rPr>
          <w:rFonts w:ascii="Times New Roman" w:hAnsi="Times New Roman" w:cs="Times New Roman"/>
          <w:color w:val="000000" w:themeColor="text1"/>
          <w:sz w:val="28"/>
          <w:szCs w:val="28"/>
        </w:rPr>
        <w:t>а</w:t>
      </w:r>
      <w:r w:rsidR="00444BA9" w:rsidRPr="0004162A">
        <w:rPr>
          <w:rFonts w:ascii="Times New Roman" w:hAnsi="Times New Roman" w:cs="Times New Roman"/>
          <w:color w:val="000000" w:themeColor="text1"/>
          <w:sz w:val="28"/>
          <w:szCs w:val="28"/>
        </w:rPr>
        <w:t>;</w:t>
      </w:r>
    </w:p>
    <w:p w:rsidR="0004162A" w:rsidRP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2455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444BA9" w:rsidRPr="00E56C08">
        <w:rPr>
          <w:rFonts w:ascii="Times New Roman" w:hAnsi="Times New Roman" w:cs="Times New Roman"/>
          <w:color w:val="000000" w:themeColor="text1"/>
          <w:sz w:val="28"/>
          <w:szCs w:val="28"/>
        </w:rPr>
        <w:t xml:space="preserve">Обработка готовых швов </w:t>
      </w:r>
    </w:p>
    <w:p w:rsidR="0004162A" w:rsidRP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A2455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.О</w:t>
      </w:r>
      <w:r w:rsidR="00444BA9" w:rsidRPr="00E56C08">
        <w:rPr>
          <w:rFonts w:ascii="Times New Roman" w:hAnsi="Times New Roman" w:cs="Times New Roman"/>
          <w:color w:val="000000" w:themeColor="text1"/>
          <w:sz w:val="28"/>
          <w:szCs w:val="28"/>
        </w:rPr>
        <w:t xml:space="preserve">бработка конструкции щеткой, </w:t>
      </w:r>
    </w:p>
    <w:p w:rsidR="0004162A" w:rsidRP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2455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.О</w:t>
      </w:r>
      <w:r w:rsidR="00444BA9" w:rsidRPr="00E56C08">
        <w:rPr>
          <w:rFonts w:ascii="Times New Roman" w:hAnsi="Times New Roman" w:cs="Times New Roman"/>
          <w:color w:val="000000" w:themeColor="text1"/>
          <w:sz w:val="28"/>
          <w:szCs w:val="28"/>
        </w:rPr>
        <w:t xml:space="preserve">тделка и очистка конструкции, </w:t>
      </w:r>
    </w:p>
    <w:p w:rsidR="00444BA9" w:rsidRPr="00E56C08" w:rsidRDefault="00E56C08" w:rsidP="00E56C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2455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.У</w:t>
      </w:r>
      <w:r w:rsidR="00444BA9" w:rsidRPr="00E56C08">
        <w:rPr>
          <w:rFonts w:ascii="Times New Roman" w:hAnsi="Times New Roman" w:cs="Times New Roman"/>
          <w:color w:val="000000" w:themeColor="text1"/>
          <w:sz w:val="28"/>
          <w:szCs w:val="28"/>
        </w:rPr>
        <w:t>борка и очистка всей площадки строительства.</w:t>
      </w:r>
    </w:p>
    <w:p w:rsidR="007718DA" w:rsidRDefault="007718DA" w:rsidP="00984F3D">
      <w:pPr>
        <w:widowControl w:val="0"/>
        <w:autoSpaceDE w:val="0"/>
        <w:autoSpaceDN w:val="0"/>
        <w:spacing w:before="191" w:after="0" w:line="240" w:lineRule="auto"/>
        <w:rPr>
          <w:rFonts w:ascii="Times New Roman" w:eastAsia="Times New Roman" w:hAnsi="Times New Roman" w:cs="Times New Roman"/>
          <w:b/>
          <w:sz w:val="28"/>
          <w:lang w:eastAsia="ru-RU" w:bidi="ru-RU"/>
        </w:rPr>
      </w:pPr>
      <w:r w:rsidRPr="00584B5A">
        <w:rPr>
          <w:rFonts w:ascii="Times New Roman" w:eastAsia="Times New Roman" w:hAnsi="Times New Roman" w:cs="Times New Roman"/>
          <w:b/>
          <w:sz w:val="28"/>
          <w:lang w:eastAsia="ru-RU" w:bidi="ru-RU"/>
        </w:rPr>
        <w:t>Описание специфики освоения компетенции</w:t>
      </w:r>
    </w:p>
    <w:p w:rsidR="00984F3D" w:rsidRPr="00584B5A" w:rsidRDefault="00984F3D" w:rsidP="00984F3D">
      <w:pPr>
        <w:widowControl w:val="0"/>
        <w:autoSpaceDE w:val="0"/>
        <w:autoSpaceDN w:val="0"/>
        <w:spacing w:before="191" w:after="0" w:line="240" w:lineRule="auto"/>
        <w:rPr>
          <w:rFonts w:ascii="Times New Roman" w:eastAsia="Times New Roman" w:hAnsi="Times New Roman" w:cs="Times New Roman"/>
          <w:b/>
          <w:sz w:val="28"/>
          <w:lang w:eastAsia="ru-RU" w:bidi="ru-RU"/>
        </w:rPr>
      </w:pPr>
    </w:p>
    <w:p w:rsidR="007718DA" w:rsidRPr="00584B5A" w:rsidRDefault="007718DA" w:rsidP="00984F3D">
      <w:pPr>
        <w:widowControl w:val="0"/>
        <w:autoSpaceDE w:val="0"/>
        <w:autoSpaceDN w:val="0"/>
        <w:spacing w:after="0" w:line="271" w:lineRule="auto"/>
        <w:ind w:firstLine="561"/>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 xml:space="preserve">Перед началом работы все конкурсанты обязаны пройти инструктаж по технике безопасности. </w:t>
      </w:r>
      <w:r w:rsidR="00E56C08">
        <w:rPr>
          <w:rFonts w:ascii="Times New Roman" w:eastAsia="Times New Roman" w:hAnsi="Times New Roman" w:cs="Times New Roman"/>
          <w:sz w:val="28"/>
          <w:szCs w:val="28"/>
          <w:lang w:eastAsia="ru-RU" w:bidi="ru-RU"/>
        </w:rPr>
        <w:t>Надеть</w:t>
      </w:r>
      <w:r w:rsidRPr="00584B5A">
        <w:rPr>
          <w:rFonts w:ascii="Times New Roman" w:eastAsia="Times New Roman" w:hAnsi="Times New Roman" w:cs="Times New Roman"/>
          <w:sz w:val="28"/>
          <w:szCs w:val="28"/>
          <w:lang w:eastAsia="ru-RU" w:bidi="ru-RU"/>
        </w:rPr>
        <w:t xml:space="preserve"> спецодежду, организовать рабочее место.</w:t>
      </w:r>
    </w:p>
    <w:p w:rsidR="007718DA" w:rsidRPr="00584B5A" w:rsidRDefault="007718DA" w:rsidP="00444BA9">
      <w:pPr>
        <w:widowControl w:val="0"/>
        <w:autoSpaceDE w:val="0"/>
        <w:autoSpaceDN w:val="0"/>
        <w:spacing w:after="0"/>
        <w:ind w:firstLine="56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Необходимо заранее ознакомиться с данным конкурсным заданием и списком инструмента и в случае возникновения вопросов задать их организаторам.</w:t>
      </w:r>
    </w:p>
    <w:p w:rsidR="007718DA" w:rsidRPr="00584B5A" w:rsidRDefault="007718DA" w:rsidP="00444BA9">
      <w:pPr>
        <w:widowControl w:val="0"/>
        <w:autoSpaceDE w:val="0"/>
        <w:autoSpaceDN w:val="0"/>
        <w:spacing w:after="0"/>
        <w:ind w:firstLine="56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В процессе выполнения конкурсных заданий (включая перерывы), участники имеют право общаться со своими  экспертами  только  в  присутствии  независимо</w:t>
      </w:r>
      <w:r w:rsidR="00C766D4">
        <w:rPr>
          <w:rFonts w:ascii="Times New Roman" w:eastAsia="Times New Roman" w:hAnsi="Times New Roman" w:cs="Times New Roman"/>
          <w:sz w:val="28"/>
          <w:szCs w:val="28"/>
          <w:lang w:eastAsia="ru-RU" w:bidi="ru-RU"/>
        </w:rPr>
        <w:t>го</w:t>
      </w:r>
      <w:r w:rsidRPr="00584B5A">
        <w:rPr>
          <w:rFonts w:ascii="Times New Roman" w:eastAsia="Times New Roman" w:hAnsi="Times New Roman" w:cs="Times New Roman"/>
          <w:sz w:val="28"/>
          <w:szCs w:val="28"/>
          <w:lang w:eastAsia="ru-RU" w:bidi="ru-RU"/>
        </w:rPr>
        <w:t xml:space="preserve">  эксперта (эксперт, не имеющий заинтересованности  в получении преимуществ данным участником перед другими</w:t>
      </w:r>
      <w:r w:rsidRPr="00584B5A">
        <w:rPr>
          <w:rFonts w:ascii="Times New Roman" w:eastAsia="Times New Roman" w:hAnsi="Times New Roman" w:cs="Times New Roman"/>
          <w:spacing w:val="-11"/>
          <w:sz w:val="28"/>
          <w:szCs w:val="28"/>
          <w:lang w:eastAsia="ru-RU" w:bidi="ru-RU"/>
        </w:rPr>
        <w:t xml:space="preserve"> </w:t>
      </w:r>
      <w:r w:rsidRPr="00584B5A">
        <w:rPr>
          <w:rFonts w:ascii="Times New Roman" w:eastAsia="Times New Roman" w:hAnsi="Times New Roman" w:cs="Times New Roman"/>
          <w:spacing w:val="-3"/>
          <w:sz w:val="28"/>
          <w:szCs w:val="28"/>
          <w:lang w:eastAsia="ru-RU" w:bidi="ru-RU"/>
        </w:rPr>
        <w:t>участниками).</w:t>
      </w:r>
    </w:p>
    <w:p w:rsidR="007718DA" w:rsidRPr="00584B5A" w:rsidRDefault="007718DA" w:rsidP="00444BA9">
      <w:pPr>
        <w:widowControl w:val="0"/>
        <w:autoSpaceDE w:val="0"/>
        <w:autoSpaceDN w:val="0"/>
        <w:spacing w:after="0" w:line="278" w:lineRule="auto"/>
        <w:ind w:firstLine="56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Уточняющие вопросы конкурсант может задавать только до начала выполнен</w:t>
      </w:r>
      <w:r w:rsidR="00C766D4">
        <w:rPr>
          <w:rFonts w:ascii="Times New Roman" w:eastAsia="Times New Roman" w:hAnsi="Times New Roman" w:cs="Times New Roman"/>
          <w:sz w:val="28"/>
          <w:szCs w:val="28"/>
          <w:lang w:eastAsia="ru-RU" w:bidi="ru-RU"/>
        </w:rPr>
        <w:t>ия</w:t>
      </w:r>
      <w:r w:rsidRPr="00584B5A">
        <w:rPr>
          <w:rFonts w:ascii="Times New Roman" w:eastAsia="Times New Roman" w:hAnsi="Times New Roman" w:cs="Times New Roman"/>
          <w:spacing w:val="63"/>
          <w:sz w:val="28"/>
          <w:szCs w:val="28"/>
          <w:lang w:eastAsia="ru-RU" w:bidi="ru-RU"/>
        </w:rPr>
        <w:t xml:space="preserve"> </w:t>
      </w:r>
      <w:r w:rsidRPr="00584B5A">
        <w:rPr>
          <w:rFonts w:ascii="Times New Roman" w:eastAsia="Times New Roman" w:hAnsi="Times New Roman" w:cs="Times New Roman"/>
          <w:sz w:val="28"/>
          <w:szCs w:val="28"/>
          <w:lang w:eastAsia="ru-RU" w:bidi="ru-RU"/>
        </w:rPr>
        <w:t>задания.</w:t>
      </w:r>
    </w:p>
    <w:p w:rsidR="007718DA" w:rsidRPr="00584B5A" w:rsidRDefault="007718DA" w:rsidP="00444BA9">
      <w:pPr>
        <w:widowControl w:val="0"/>
        <w:autoSpaceDE w:val="0"/>
        <w:autoSpaceDN w:val="0"/>
        <w:spacing w:after="0"/>
        <w:ind w:firstLine="56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В процессе выполнения  задания  участник  должен  соблюдать очередность этапов согласно конкурсному</w:t>
      </w:r>
      <w:r w:rsidRPr="00584B5A">
        <w:rPr>
          <w:rFonts w:ascii="Times New Roman" w:eastAsia="Times New Roman" w:hAnsi="Times New Roman" w:cs="Times New Roman"/>
          <w:spacing w:val="-35"/>
          <w:sz w:val="28"/>
          <w:szCs w:val="28"/>
          <w:lang w:eastAsia="ru-RU" w:bidi="ru-RU"/>
        </w:rPr>
        <w:t xml:space="preserve"> </w:t>
      </w:r>
      <w:r w:rsidRPr="00584B5A">
        <w:rPr>
          <w:rFonts w:ascii="Times New Roman" w:eastAsia="Times New Roman" w:hAnsi="Times New Roman" w:cs="Times New Roman"/>
          <w:sz w:val="28"/>
          <w:szCs w:val="28"/>
          <w:lang w:eastAsia="ru-RU" w:bidi="ru-RU"/>
        </w:rPr>
        <w:t>заданию.</w:t>
      </w:r>
    </w:p>
    <w:p w:rsidR="007718DA" w:rsidRDefault="007718DA" w:rsidP="00C766D4">
      <w:pPr>
        <w:widowControl w:val="0"/>
        <w:autoSpaceDE w:val="0"/>
        <w:autoSpaceDN w:val="0"/>
        <w:spacing w:after="100" w:afterAutospacing="1" w:line="360" w:lineRule="auto"/>
        <w:jc w:val="both"/>
        <w:rPr>
          <w:rFonts w:ascii="Times New Roman" w:hAnsi="Times New Roman" w:cs="Times New Roman"/>
          <w:color w:val="000000" w:themeColor="text1"/>
          <w:sz w:val="26"/>
          <w:szCs w:val="26"/>
        </w:rPr>
      </w:pPr>
      <w:r w:rsidRPr="00584B5A">
        <w:rPr>
          <w:rFonts w:ascii="Times New Roman" w:eastAsia="Times New Roman" w:hAnsi="Times New Roman" w:cs="Times New Roman"/>
          <w:sz w:val="28"/>
          <w:szCs w:val="28"/>
          <w:lang w:eastAsia="ru-RU" w:bidi="ru-RU"/>
        </w:rPr>
        <w:t>Конкурс проводится для демонстрации и оценки квалификации в данном виде мастерства. Конкурсное задание состоит только из практического задания.</w:t>
      </w:r>
    </w:p>
    <w:p w:rsidR="00597FB0" w:rsidRPr="00597FB0" w:rsidRDefault="00597FB0" w:rsidP="00597FB0">
      <w:pPr>
        <w:pStyle w:val="a3"/>
        <w:spacing w:after="160" w:line="259" w:lineRule="auto"/>
        <w:ind w:left="142" w:firstLine="707"/>
        <w:jc w:val="both"/>
        <w:rPr>
          <w:rFonts w:ascii="Times New Roman" w:hAnsi="Times New Roman" w:cs="Times New Roman"/>
          <w:color w:val="000000" w:themeColor="text1"/>
          <w:sz w:val="28"/>
          <w:szCs w:val="28"/>
        </w:rPr>
      </w:pPr>
    </w:p>
    <w:tbl>
      <w:tblPr>
        <w:tblStyle w:val="a4"/>
        <w:tblW w:w="0" w:type="auto"/>
        <w:tblLook w:val="04A0"/>
      </w:tblPr>
      <w:tblGrid>
        <w:gridCol w:w="1479"/>
        <w:gridCol w:w="2428"/>
        <w:gridCol w:w="1323"/>
        <w:gridCol w:w="1706"/>
        <w:gridCol w:w="1926"/>
      </w:tblGrid>
      <w:tr w:rsidR="004E3275" w:rsidRPr="005117B8" w:rsidTr="004A2E2E">
        <w:tc>
          <w:tcPr>
            <w:tcW w:w="1479" w:type="dxa"/>
          </w:tcPr>
          <w:p w:rsidR="004E3275" w:rsidRPr="005117B8" w:rsidRDefault="004E3275" w:rsidP="000E2BF1">
            <w:pPr>
              <w:pStyle w:val="a3"/>
              <w:spacing w:after="160" w:line="259" w:lineRule="auto"/>
              <w:ind w:left="0"/>
              <w:jc w:val="both"/>
              <w:rPr>
                <w:rFonts w:ascii="Times New Roman" w:hAnsi="Times New Roman" w:cs="Times New Roman"/>
              </w:rPr>
            </w:pPr>
          </w:p>
        </w:tc>
        <w:tc>
          <w:tcPr>
            <w:tcW w:w="2428" w:type="dxa"/>
          </w:tcPr>
          <w:p w:rsidR="004E3275" w:rsidRPr="005117B8" w:rsidRDefault="004E3275" w:rsidP="000E2BF1">
            <w:pPr>
              <w:pStyle w:val="a3"/>
              <w:spacing w:after="160" w:line="259" w:lineRule="auto"/>
              <w:ind w:left="0"/>
              <w:jc w:val="both"/>
              <w:rPr>
                <w:rFonts w:ascii="Times New Roman" w:hAnsi="Times New Roman" w:cs="Times New Roman"/>
                <w:b/>
              </w:rPr>
            </w:pPr>
            <w:r w:rsidRPr="005117B8">
              <w:rPr>
                <w:rFonts w:ascii="Times New Roman" w:hAnsi="Times New Roman" w:cs="Times New Roman"/>
                <w:b/>
              </w:rPr>
              <w:t>Наименование и описание  модуля</w:t>
            </w:r>
          </w:p>
          <w:p w:rsidR="004E3275" w:rsidRPr="005117B8" w:rsidRDefault="004E3275" w:rsidP="000E2BF1">
            <w:pPr>
              <w:pStyle w:val="a3"/>
              <w:spacing w:after="160" w:line="259" w:lineRule="auto"/>
              <w:ind w:left="0"/>
              <w:jc w:val="both"/>
              <w:rPr>
                <w:rFonts w:ascii="Times New Roman" w:hAnsi="Times New Roman" w:cs="Times New Roman"/>
                <w:b/>
              </w:rPr>
            </w:pPr>
          </w:p>
        </w:tc>
        <w:tc>
          <w:tcPr>
            <w:tcW w:w="1323" w:type="dxa"/>
          </w:tcPr>
          <w:p w:rsidR="004E3275" w:rsidRPr="005117B8" w:rsidRDefault="004E3275" w:rsidP="000E2BF1">
            <w:pPr>
              <w:pStyle w:val="a3"/>
              <w:spacing w:after="160" w:line="259" w:lineRule="auto"/>
              <w:ind w:left="0"/>
              <w:jc w:val="both"/>
              <w:rPr>
                <w:rFonts w:ascii="Times New Roman" w:hAnsi="Times New Roman" w:cs="Times New Roman"/>
                <w:b/>
              </w:rPr>
            </w:pPr>
            <w:r w:rsidRPr="005117B8">
              <w:rPr>
                <w:rFonts w:ascii="Times New Roman" w:hAnsi="Times New Roman" w:cs="Times New Roman"/>
                <w:b/>
              </w:rPr>
              <w:t>День</w:t>
            </w:r>
          </w:p>
        </w:tc>
        <w:tc>
          <w:tcPr>
            <w:tcW w:w="1706" w:type="dxa"/>
          </w:tcPr>
          <w:p w:rsidR="004E3275" w:rsidRPr="005117B8" w:rsidRDefault="004E3275" w:rsidP="000E2BF1">
            <w:pPr>
              <w:pStyle w:val="a3"/>
              <w:spacing w:after="160" w:line="259" w:lineRule="auto"/>
              <w:ind w:left="0"/>
              <w:jc w:val="both"/>
              <w:rPr>
                <w:rFonts w:ascii="Times New Roman" w:hAnsi="Times New Roman" w:cs="Times New Roman"/>
                <w:b/>
              </w:rPr>
            </w:pPr>
            <w:r w:rsidRPr="005117B8">
              <w:rPr>
                <w:rFonts w:ascii="Times New Roman" w:hAnsi="Times New Roman" w:cs="Times New Roman"/>
                <w:b/>
              </w:rPr>
              <w:t>Время</w:t>
            </w:r>
          </w:p>
        </w:tc>
        <w:tc>
          <w:tcPr>
            <w:tcW w:w="1926" w:type="dxa"/>
          </w:tcPr>
          <w:p w:rsidR="004E3275" w:rsidRPr="005117B8" w:rsidRDefault="004E3275" w:rsidP="000E2BF1">
            <w:pPr>
              <w:pStyle w:val="a3"/>
              <w:spacing w:after="160" w:line="259" w:lineRule="auto"/>
              <w:ind w:left="0"/>
              <w:jc w:val="both"/>
              <w:rPr>
                <w:rFonts w:ascii="Times New Roman" w:hAnsi="Times New Roman" w:cs="Times New Roman"/>
                <w:b/>
              </w:rPr>
            </w:pPr>
            <w:r w:rsidRPr="005117B8">
              <w:rPr>
                <w:rFonts w:ascii="Times New Roman" w:hAnsi="Times New Roman" w:cs="Times New Roman"/>
                <w:b/>
              </w:rPr>
              <w:t>Результат</w:t>
            </w:r>
            <w:r>
              <w:rPr>
                <w:rFonts w:ascii="Times New Roman" w:hAnsi="Times New Roman" w:cs="Times New Roman"/>
                <w:b/>
              </w:rPr>
              <w:t xml:space="preserve"> </w:t>
            </w:r>
          </w:p>
        </w:tc>
      </w:tr>
      <w:tr w:rsidR="004E3275" w:rsidRPr="005117B8" w:rsidTr="004A2E2E">
        <w:trPr>
          <w:trHeight w:val="120"/>
        </w:trPr>
        <w:tc>
          <w:tcPr>
            <w:tcW w:w="1479" w:type="dxa"/>
          </w:tcPr>
          <w:p w:rsidR="004E3275" w:rsidRPr="005117B8" w:rsidRDefault="004E3275" w:rsidP="000E2BF1">
            <w:pPr>
              <w:pStyle w:val="a3"/>
              <w:spacing w:after="160" w:line="259" w:lineRule="auto"/>
              <w:ind w:left="0"/>
              <w:jc w:val="both"/>
              <w:rPr>
                <w:rFonts w:ascii="Times New Roman" w:hAnsi="Times New Roman" w:cs="Times New Roman"/>
                <w:b/>
              </w:rPr>
            </w:pPr>
            <w:r w:rsidRPr="005117B8">
              <w:rPr>
                <w:rFonts w:ascii="Times New Roman" w:hAnsi="Times New Roman" w:cs="Times New Roman"/>
                <w:b/>
              </w:rPr>
              <w:t>Студент</w:t>
            </w:r>
          </w:p>
        </w:tc>
        <w:tc>
          <w:tcPr>
            <w:tcW w:w="2428" w:type="dxa"/>
          </w:tcPr>
          <w:p w:rsidR="004E3275" w:rsidRPr="004A2E2E" w:rsidRDefault="00F80A8D" w:rsidP="000E2BF1">
            <w:pPr>
              <w:pStyle w:val="a3"/>
              <w:spacing w:after="160" w:line="259" w:lineRule="auto"/>
              <w:ind w:left="0"/>
              <w:jc w:val="both"/>
              <w:rPr>
                <w:rFonts w:ascii="Times New Roman" w:hAnsi="Times New Roman" w:cs="Times New Roman"/>
                <w:sz w:val="24"/>
                <w:szCs w:val="24"/>
              </w:rPr>
            </w:pPr>
            <w:r w:rsidRPr="004A2E2E">
              <w:rPr>
                <w:rFonts w:ascii="Times New Roman" w:hAnsi="Times New Roman" w:cs="Times New Roman"/>
                <w:sz w:val="24"/>
                <w:szCs w:val="24"/>
              </w:rPr>
              <w:t>Модуль 1</w:t>
            </w:r>
          </w:p>
          <w:p w:rsidR="00DF56B8" w:rsidRPr="004A2E2E" w:rsidRDefault="00DF56B8"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 подготовка рабочего места;</w:t>
            </w:r>
          </w:p>
          <w:p w:rsidR="00DF56B8" w:rsidRPr="004A2E2E" w:rsidRDefault="00DF56B8"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 разметка основания под наружную стену;</w:t>
            </w:r>
          </w:p>
          <w:p w:rsidR="00DF56B8" w:rsidRPr="004A2E2E" w:rsidRDefault="00DF56B8"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 подача кирпича к месту производства работ;</w:t>
            </w:r>
          </w:p>
          <w:p w:rsidR="00DF56B8" w:rsidRPr="004A2E2E" w:rsidRDefault="00DF56B8"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 приём  и распределение кирпича</w:t>
            </w:r>
          </w:p>
          <w:p w:rsidR="00DF56B8" w:rsidRPr="004A2E2E" w:rsidRDefault="003479F3"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w:t>
            </w:r>
            <w:r w:rsidR="00DF56B8" w:rsidRPr="004A2E2E">
              <w:rPr>
                <w:rFonts w:ascii="Times New Roman" w:eastAsia="Times New Roman" w:hAnsi="Times New Roman" w:cs="Times New Roman"/>
                <w:color w:val="000000" w:themeColor="text1"/>
                <w:sz w:val="24"/>
                <w:szCs w:val="24"/>
                <w:lang w:eastAsia="ru-RU"/>
              </w:rPr>
              <w:t xml:space="preserve"> Подготовка  растворной смеси</w:t>
            </w:r>
          </w:p>
          <w:p w:rsidR="00DF56B8" w:rsidRPr="004A2E2E" w:rsidRDefault="003479F3"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w:t>
            </w:r>
            <w:r w:rsidR="00DF56B8" w:rsidRPr="004A2E2E">
              <w:rPr>
                <w:rFonts w:ascii="Times New Roman" w:eastAsia="Times New Roman" w:hAnsi="Times New Roman" w:cs="Times New Roman"/>
                <w:color w:val="000000" w:themeColor="text1"/>
                <w:sz w:val="24"/>
                <w:szCs w:val="24"/>
                <w:lang w:eastAsia="ru-RU"/>
              </w:rPr>
              <w:t xml:space="preserve"> Кирпичная кладка наружной стены</w:t>
            </w:r>
          </w:p>
          <w:p w:rsidR="00DF56B8" w:rsidRPr="004A2E2E" w:rsidRDefault="00DF56B8"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lastRenderedPageBreak/>
              <w:t>- натяжка (перестановка) причального шнура;</w:t>
            </w:r>
          </w:p>
          <w:p w:rsidR="00DF56B8" w:rsidRPr="004A2E2E" w:rsidRDefault="00DF56B8"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eastAsia="Times New Roman" w:hAnsi="Times New Roman" w:cs="Times New Roman"/>
                <w:color w:val="000000" w:themeColor="text1"/>
                <w:sz w:val="24"/>
                <w:szCs w:val="24"/>
                <w:lang w:eastAsia="ru-RU"/>
              </w:rPr>
              <w:t>- устройство растворной пастели;</w:t>
            </w:r>
          </w:p>
          <w:p w:rsidR="003479F3" w:rsidRPr="004A2E2E" w:rsidRDefault="00DF56B8" w:rsidP="00DF56B8">
            <w:pPr>
              <w:jc w:val="both"/>
              <w:rPr>
                <w:rFonts w:ascii="Times New Roman" w:hAnsi="Times New Roman" w:cs="Times New Roman"/>
                <w:color w:val="000000" w:themeColor="text1"/>
                <w:sz w:val="24"/>
                <w:szCs w:val="24"/>
              </w:rPr>
            </w:pPr>
            <w:r w:rsidRPr="004A2E2E">
              <w:rPr>
                <w:rFonts w:ascii="Times New Roman" w:eastAsia="Times New Roman" w:hAnsi="Times New Roman" w:cs="Times New Roman"/>
                <w:color w:val="000000" w:themeColor="text1"/>
                <w:sz w:val="24"/>
                <w:szCs w:val="24"/>
                <w:lang w:eastAsia="ru-RU"/>
              </w:rPr>
              <w:t>- укладка кирпича;</w:t>
            </w:r>
            <w:r w:rsidRPr="004A2E2E">
              <w:rPr>
                <w:rFonts w:ascii="Times New Roman" w:hAnsi="Times New Roman" w:cs="Times New Roman"/>
                <w:color w:val="000000" w:themeColor="text1"/>
                <w:sz w:val="24"/>
                <w:szCs w:val="24"/>
              </w:rPr>
              <w:t xml:space="preserve"> </w:t>
            </w:r>
          </w:p>
          <w:p w:rsidR="00DF56B8" w:rsidRPr="004A2E2E" w:rsidRDefault="003479F3" w:rsidP="00DF56B8">
            <w:pPr>
              <w:jc w:val="both"/>
              <w:rPr>
                <w:rFonts w:ascii="Times New Roman" w:eastAsia="Times New Roman" w:hAnsi="Times New Roman" w:cs="Times New Roman"/>
                <w:color w:val="000000" w:themeColor="text1"/>
                <w:sz w:val="24"/>
                <w:szCs w:val="24"/>
                <w:lang w:eastAsia="ru-RU"/>
              </w:rPr>
            </w:pPr>
            <w:r w:rsidRPr="004A2E2E">
              <w:rPr>
                <w:rFonts w:ascii="Times New Roman" w:hAnsi="Times New Roman" w:cs="Times New Roman"/>
                <w:color w:val="000000" w:themeColor="text1"/>
                <w:sz w:val="24"/>
                <w:szCs w:val="24"/>
              </w:rPr>
              <w:t>-т</w:t>
            </w:r>
            <w:r w:rsidR="00DF56B8" w:rsidRPr="004A2E2E">
              <w:rPr>
                <w:rFonts w:ascii="Times New Roman" w:hAnsi="Times New Roman" w:cs="Times New Roman"/>
                <w:color w:val="000000" w:themeColor="text1"/>
                <w:sz w:val="24"/>
                <w:szCs w:val="24"/>
              </w:rPr>
              <w:t>очная резка и укладка кирпичей / блоков для образования декоративных элементов;</w:t>
            </w:r>
          </w:p>
          <w:p w:rsidR="003479F3" w:rsidRPr="004A2E2E" w:rsidRDefault="003479F3" w:rsidP="003479F3">
            <w:pPr>
              <w:pStyle w:val="a3"/>
              <w:spacing w:after="160" w:line="276" w:lineRule="auto"/>
              <w:ind w:left="0"/>
              <w:jc w:val="both"/>
              <w:rPr>
                <w:rFonts w:ascii="Times New Roman" w:hAnsi="Times New Roman" w:cs="Times New Roman"/>
                <w:color w:val="000000" w:themeColor="text1"/>
                <w:sz w:val="24"/>
                <w:szCs w:val="24"/>
              </w:rPr>
            </w:pPr>
            <w:r w:rsidRPr="004A2E2E">
              <w:rPr>
                <w:rFonts w:ascii="Times New Roman" w:hAnsi="Times New Roman" w:cs="Times New Roman"/>
                <w:color w:val="000000" w:themeColor="text1"/>
                <w:sz w:val="24"/>
                <w:szCs w:val="24"/>
              </w:rPr>
              <w:t>-о</w:t>
            </w:r>
            <w:r w:rsidR="00DF56B8" w:rsidRPr="004A2E2E">
              <w:rPr>
                <w:rFonts w:ascii="Times New Roman" w:hAnsi="Times New Roman" w:cs="Times New Roman"/>
                <w:color w:val="000000" w:themeColor="text1"/>
                <w:sz w:val="24"/>
                <w:szCs w:val="24"/>
              </w:rPr>
              <w:t>бработка швов всех готовых работ должна соответствовать представленным технич</w:t>
            </w:r>
            <w:r w:rsidRPr="004A2E2E">
              <w:rPr>
                <w:rFonts w:ascii="Times New Roman" w:hAnsi="Times New Roman" w:cs="Times New Roman"/>
                <w:color w:val="000000" w:themeColor="text1"/>
                <w:sz w:val="24"/>
                <w:szCs w:val="24"/>
              </w:rPr>
              <w:t xml:space="preserve">еским заданиям; </w:t>
            </w:r>
          </w:p>
          <w:p w:rsidR="00DF56B8" w:rsidRPr="005117B8" w:rsidRDefault="003479F3" w:rsidP="003479F3">
            <w:pPr>
              <w:pStyle w:val="a3"/>
              <w:spacing w:after="160" w:line="276" w:lineRule="auto"/>
              <w:ind w:left="0"/>
              <w:jc w:val="both"/>
              <w:rPr>
                <w:rFonts w:ascii="Times New Roman" w:hAnsi="Times New Roman" w:cs="Times New Roman"/>
              </w:rPr>
            </w:pPr>
            <w:r w:rsidRPr="004A2E2E">
              <w:rPr>
                <w:rFonts w:ascii="Times New Roman" w:hAnsi="Times New Roman" w:cs="Times New Roman"/>
                <w:color w:val="000000" w:themeColor="text1"/>
                <w:sz w:val="24"/>
                <w:szCs w:val="24"/>
              </w:rPr>
              <w:t>-</w:t>
            </w:r>
            <w:r w:rsidR="00DF56B8" w:rsidRPr="004A2E2E">
              <w:rPr>
                <w:rFonts w:ascii="Times New Roman" w:hAnsi="Times New Roman" w:cs="Times New Roman"/>
                <w:color w:val="000000" w:themeColor="text1"/>
                <w:sz w:val="24"/>
                <w:szCs w:val="24"/>
              </w:rPr>
              <w:t>презентацию входит обработка конструкции щеткой, отделка и очистка конструкции, а также уборка и очистка всей площадки строительства.</w:t>
            </w:r>
          </w:p>
        </w:tc>
        <w:tc>
          <w:tcPr>
            <w:tcW w:w="1323" w:type="dxa"/>
          </w:tcPr>
          <w:p w:rsidR="004E3275" w:rsidRPr="005117B8" w:rsidRDefault="000E2BF1" w:rsidP="0032756A">
            <w:pPr>
              <w:pStyle w:val="a3"/>
              <w:spacing w:after="160" w:line="259" w:lineRule="auto"/>
              <w:ind w:left="0"/>
              <w:jc w:val="both"/>
              <w:rPr>
                <w:rFonts w:ascii="Times New Roman" w:hAnsi="Times New Roman" w:cs="Times New Roman"/>
                <w:sz w:val="26"/>
                <w:szCs w:val="26"/>
              </w:rPr>
            </w:pPr>
            <w:r w:rsidRPr="005117B8">
              <w:rPr>
                <w:rFonts w:ascii="Times New Roman" w:hAnsi="Times New Roman" w:cs="Times New Roman"/>
              </w:rPr>
              <w:lastRenderedPageBreak/>
              <w:t>Первый день</w:t>
            </w:r>
            <w:r w:rsidR="00EE5F18">
              <w:rPr>
                <w:rFonts w:ascii="Times New Roman" w:hAnsi="Times New Roman" w:cs="Times New Roman"/>
              </w:rPr>
              <w:t xml:space="preserve"> </w:t>
            </w:r>
            <w:r w:rsidR="0032756A">
              <w:rPr>
                <w:rFonts w:ascii="Times New Roman" w:hAnsi="Times New Roman" w:cs="Times New Roman"/>
              </w:rPr>
              <w:t>1</w:t>
            </w:r>
          </w:p>
        </w:tc>
        <w:tc>
          <w:tcPr>
            <w:tcW w:w="1706" w:type="dxa"/>
          </w:tcPr>
          <w:p w:rsidR="004E3275" w:rsidRPr="005117B8" w:rsidRDefault="00DF56B8" w:rsidP="000E2BF1">
            <w:pPr>
              <w:pStyle w:val="a3"/>
              <w:spacing w:after="160" w:line="259" w:lineRule="auto"/>
              <w:ind w:left="0"/>
              <w:jc w:val="both"/>
              <w:rPr>
                <w:rFonts w:ascii="Times New Roman" w:hAnsi="Times New Roman" w:cs="Times New Roman"/>
                <w:sz w:val="26"/>
                <w:szCs w:val="26"/>
              </w:rPr>
            </w:pPr>
            <w:r>
              <w:rPr>
                <w:rFonts w:ascii="Times New Roman" w:hAnsi="Times New Roman" w:cs="Times New Roman"/>
                <w:sz w:val="26"/>
                <w:szCs w:val="26"/>
              </w:rPr>
              <w:t>7 часов</w:t>
            </w:r>
          </w:p>
        </w:tc>
        <w:tc>
          <w:tcPr>
            <w:tcW w:w="1926" w:type="dxa"/>
          </w:tcPr>
          <w:p w:rsidR="003479F3" w:rsidRPr="00984F3D" w:rsidRDefault="003479F3" w:rsidP="003479F3">
            <w:pPr>
              <w:pStyle w:val="a3"/>
              <w:spacing w:after="160" w:line="259" w:lineRule="auto"/>
              <w:ind w:left="0"/>
              <w:jc w:val="both"/>
              <w:rPr>
                <w:rFonts w:ascii="Times New Roman" w:hAnsi="Times New Roman" w:cs="Times New Roman"/>
                <w:sz w:val="24"/>
                <w:szCs w:val="24"/>
              </w:rPr>
            </w:pPr>
            <w:r w:rsidRPr="00984F3D">
              <w:rPr>
                <w:rFonts w:ascii="Times New Roman" w:hAnsi="Times New Roman" w:cs="Times New Roman"/>
                <w:sz w:val="24"/>
                <w:szCs w:val="24"/>
              </w:rPr>
              <w:t>строительство кирпичной стены, из рядного кирпича</w:t>
            </w:r>
          </w:p>
          <w:p w:rsidR="004E3275" w:rsidRPr="00984F3D" w:rsidRDefault="003479F3" w:rsidP="003479F3">
            <w:pPr>
              <w:pStyle w:val="a3"/>
              <w:spacing w:after="160" w:line="259" w:lineRule="auto"/>
              <w:ind w:left="0"/>
              <w:jc w:val="both"/>
              <w:rPr>
                <w:rFonts w:ascii="Times New Roman" w:hAnsi="Times New Roman" w:cs="Times New Roman"/>
                <w:sz w:val="24"/>
                <w:szCs w:val="24"/>
              </w:rPr>
            </w:pPr>
            <w:r w:rsidRPr="00984F3D">
              <w:rPr>
                <w:rFonts w:ascii="Times New Roman" w:hAnsi="Times New Roman" w:cs="Times New Roman"/>
                <w:sz w:val="24"/>
                <w:szCs w:val="24"/>
              </w:rPr>
              <w:t>двух цветов, (красного и желтого) с орнаментом в середине кладки в виде буквы.</w:t>
            </w:r>
          </w:p>
          <w:p w:rsidR="003479F3" w:rsidRPr="005117B8" w:rsidRDefault="003479F3" w:rsidP="003479F3">
            <w:pPr>
              <w:pStyle w:val="a3"/>
              <w:spacing w:after="160" w:line="259" w:lineRule="auto"/>
              <w:ind w:left="0"/>
              <w:jc w:val="both"/>
              <w:rPr>
                <w:rFonts w:ascii="Times New Roman" w:hAnsi="Times New Roman" w:cs="Times New Roman"/>
                <w:sz w:val="26"/>
                <w:szCs w:val="26"/>
              </w:rPr>
            </w:pPr>
          </w:p>
        </w:tc>
      </w:tr>
    </w:tbl>
    <w:p w:rsidR="004E3275" w:rsidRPr="005117B8" w:rsidRDefault="004E3275" w:rsidP="004E3275">
      <w:pPr>
        <w:pStyle w:val="20"/>
        <w:shd w:val="clear" w:color="auto" w:fill="auto"/>
        <w:tabs>
          <w:tab w:val="left" w:pos="1340"/>
        </w:tabs>
        <w:spacing w:line="298" w:lineRule="exact"/>
        <w:ind w:firstLine="0"/>
        <w:jc w:val="both"/>
        <w:rPr>
          <w:b w:val="0"/>
          <w:color w:val="000000"/>
          <w:lang w:eastAsia="ru-RU" w:bidi="ru-RU"/>
        </w:rPr>
      </w:pPr>
      <w:r w:rsidRPr="005117B8">
        <w:rPr>
          <w:color w:val="000000"/>
          <w:lang w:eastAsia="ru-RU" w:bidi="ru-RU"/>
        </w:rPr>
        <w:lastRenderedPageBreak/>
        <w:t xml:space="preserve">           </w:t>
      </w:r>
    </w:p>
    <w:p w:rsidR="004E3275" w:rsidRDefault="004E3275" w:rsidP="004E3275">
      <w:pPr>
        <w:pStyle w:val="20"/>
        <w:shd w:val="clear" w:color="auto" w:fill="auto"/>
        <w:tabs>
          <w:tab w:val="left" w:pos="1340"/>
        </w:tabs>
        <w:spacing w:line="298" w:lineRule="exact"/>
        <w:ind w:firstLine="0"/>
        <w:jc w:val="both"/>
        <w:rPr>
          <w:color w:val="000000"/>
          <w:lang w:eastAsia="ru-RU" w:bidi="ru-RU"/>
        </w:rPr>
      </w:pPr>
      <w:r w:rsidRPr="005117B8">
        <w:rPr>
          <w:color w:val="000000"/>
          <w:lang w:eastAsia="ru-RU" w:bidi="ru-RU"/>
        </w:rPr>
        <w:t xml:space="preserve">           2.3.Последовательность выполнения задания.</w:t>
      </w:r>
    </w:p>
    <w:p w:rsidR="00214982" w:rsidRDefault="00214982" w:rsidP="004E3275">
      <w:pPr>
        <w:pStyle w:val="20"/>
        <w:shd w:val="clear" w:color="auto" w:fill="auto"/>
        <w:tabs>
          <w:tab w:val="left" w:pos="1340"/>
        </w:tabs>
        <w:spacing w:line="298" w:lineRule="exact"/>
        <w:ind w:firstLine="0"/>
        <w:jc w:val="both"/>
        <w:rPr>
          <w:color w:val="000000"/>
          <w:lang w:eastAsia="ru-RU" w:bidi="ru-RU"/>
        </w:rPr>
      </w:pP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1. Подготовительные работы;</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подготовка рабочего места;</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xml:space="preserve">- разметка основания под </w:t>
      </w:r>
      <w:r w:rsidRPr="008F682F">
        <w:rPr>
          <w:rFonts w:ascii="Times New Roman" w:eastAsia="Times New Roman" w:hAnsi="Times New Roman" w:cs="Times New Roman"/>
          <w:color w:val="000000" w:themeColor="text1"/>
          <w:sz w:val="28"/>
          <w:szCs w:val="28"/>
          <w:lang w:eastAsia="ru-RU"/>
        </w:rPr>
        <w:t>наружную</w:t>
      </w:r>
      <w:r w:rsidRPr="00214982">
        <w:rPr>
          <w:rFonts w:ascii="Times New Roman" w:eastAsia="Times New Roman" w:hAnsi="Times New Roman" w:cs="Times New Roman"/>
          <w:color w:val="000000" w:themeColor="text1"/>
          <w:sz w:val="28"/>
          <w:szCs w:val="28"/>
          <w:lang w:eastAsia="ru-RU"/>
        </w:rPr>
        <w:t xml:space="preserve"> стен</w:t>
      </w:r>
      <w:r w:rsidRPr="008F682F">
        <w:rPr>
          <w:rFonts w:ascii="Times New Roman" w:eastAsia="Times New Roman" w:hAnsi="Times New Roman" w:cs="Times New Roman"/>
          <w:color w:val="000000" w:themeColor="text1"/>
          <w:sz w:val="28"/>
          <w:szCs w:val="28"/>
          <w:lang w:eastAsia="ru-RU"/>
        </w:rPr>
        <w:t>у</w:t>
      </w:r>
      <w:r w:rsidRPr="00214982">
        <w:rPr>
          <w:rFonts w:ascii="Times New Roman" w:eastAsia="Times New Roman" w:hAnsi="Times New Roman" w:cs="Times New Roman"/>
          <w:color w:val="000000" w:themeColor="text1"/>
          <w:sz w:val="28"/>
          <w:szCs w:val="28"/>
          <w:lang w:eastAsia="ru-RU"/>
        </w:rPr>
        <w:t>;</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подача кирпича к месту производства работ;</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8F682F">
        <w:rPr>
          <w:rFonts w:ascii="Times New Roman" w:eastAsia="Times New Roman" w:hAnsi="Times New Roman" w:cs="Times New Roman"/>
          <w:color w:val="000000" w:themeColor="text1"/>
          <w:sz w:val="28"/>
          <w:szCs w:val="28"/>
          <w:lang w:eastAsia="ru-RU"/>
        </w:rPr>
        <w:t xml:space="preserve">- приём </w:t>
      </w:r>
      <w:r w:rsidRPr="00214982">
        <w:rPr>
          <w:rFonts w:ascii="Times New Roman" w:eastAsia="Times New Roman" w:hAnsi="Times New Roman" w:cs="Times New Roman"/>
          <w:color w:val="000000" w:themeColor="text1"/>
          <w:sz w:val="28"/>
          <w:szCs w:val="28"/>
          <w:lang w:eastAsia="ru-RU"/>
        </w:rPr>
        <w:t xml:space="preserve"> и распределение кирпича</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xml:space="preserve">2. </w:t>
      </w:r>
      <w:r w:rsidRPr="008F682F">
        <w:rPr>
          <w:rFonts w:ascii="Times New Roman" w:eastAsia="Times New Roman" w:hAnsi="Times New Roman" w:cs="Times New Roman"/>
          <w:color w:val="000000" w:themeColor="text1"/>
          <w:sz w:val="28"/>
          <w:szCs w:val="28"/>
          <w:lang w:eastAsia="ru-RU"/>
        </w:rPr>
        <w:t>Подготовка  растворной смеси</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xml:space="preserve">3. Кирпичная кладка </w:t>
      </w:r>
      <w:r w:rsidRPr="008F682F">
        <w:rPr>
          <w:rFonts w:ascii="Times New Roman" w:eastAsia="Times New Roman" w:hAnsi="Times New Roman" w:cs="Times New Roman"/>
          <w:color w:val="000000" w:themeColor="text1"/>
          <w:sz w:val="28"/>
          <w:szCs w:val="28"/>
          <w:lang w:eastAsia="ru-RU"/>
        </w:rPr>
        <w:t xml:space="preserve">наружной </w:t>
      </w:r>
      <w:r w:rsidRPr="00214982">
        <w:rPr>
          <w:rFonts w:ascii="Times New Roman" w:eastAsia="Times New Roman" w:hAnsi="Times New Roman" w:cs="Times New Roman"/>
          <w:color w:val="000000" w:themeColor="text1"/>
          <w:sz w:val="28"/>
          <w:szCs w:val="28"/>
          <w:lang w:eastAsia="ru-RU"/>
        </w:rPr>
        <w:t>стен</w:t>
      </w:r>
      <w:r w:rsidRPr="008F682F">
        <w:rPr>
          <w:rFonts w:ascii="Times New Roman" w:eastAsia="Times New Roman" w:hAnsi="Times New Roman" w:cs="Times New Roman"/>
          <w:color w:val="000000" w:themeColor="text1"/>
          <w:sz w:val="28"/>
          <w:szCs w:val="28"/>
          <w:lang w:eastAsia="ru-RU"/>
        </w:rPr>
        <w:t>ы</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натяжка (перестановка) причального шнура;</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устройство растворной пастели;</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укладка кирпича;</w:t>
      </w:r>
    </w:p>
    <w:p w:rsidR="00214982" w:rsidRP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рубка и теска кирпичей (по мере надобности);</w:t>
      </w:r>
    </w:p>
    <w:p w:rsidR="00214982" w:rsidRDefault="00214982" w:rsidP="00214982">
      <w:pPr>
        <w:spacing w:after="0" w:line="240" w:lineRule="auto"/>
        <w:rPr>
          <w:rFonts w:ascii="Times New Roman" w:eastAsia="Times New Roman" w:hAnsi="Times New Roman" w:cs="Times New Roman"/>
          <w:color w:val="000000" w:themeColor="text1"/>
          <w:sz w:val="28"/>
          <w:szCs w:val="28"/>
          <w:lang w:eastAsia="ru-RU"/>
        </w:rPr>
      </w:pPr>
      <w:r w:rsidRPr="00214982">
        <w:rPr>
          <w:rFonts w:ascii="Times New Roman" w:eastAsia="Times New Roman" w:hAnsi="Times New Roman" w:cs="Times New Roman"/>
          <w:color w:val="000000" w:themeColor="text1"/>
          <w:sz w:val="28"/>
          <w:szCs w:val="28"/>
          <w:lang w:eastAsia="ru-RU"/>
        </w:rPr>
        <w:t>- установка подмостей каменщика (для производства кирпичной кладки выше 1,2м)</w:t>
      </w:r>
    </w:p>
    <w:p w:rsidR="007718DA" w:rsidRPr="00214982" w:rsidRDefault="007718DA" w:rsidP="00214982">
      <w:pPr>
        <w:spacing w:after="0" w:line="240" w:lineRule="auto"/>
        <w:rPr>
          <w:rFonts w:ascii="Times New Roman" w:eastAsia="Times New Roman" w:hAnsi="Times New Roman" w:cs="Times New Roman"/>
          <w:color w:val="000000" w:themeColor="text1"/>
          <w:sz w:val="28"/>
          <w:szCs w:val="28"/>
          <w:lang w:eastAsia="ru-RU"/>
        </w:rPr>
      </w:pPr>
    </w:p>
    <w:p w:rsidR="007718DA" w:rsidRPr="004A2E2E" w:rsidRDefault="007718DA" w:rsidP="004E3275">
      <w:pPr>
        <w:pStyle w:val="20"/>
        <w:shd w:val="clear" w:color="auto" w:fill="auto"/>
        <w:tabs>
          <w:tab w:val="left" w:pos="1340"/>
        </w:tabs>
        <w:spacing w:line="298" w:lineRule="exact"/>
        <w:ind w:firstLine="0"/>
        <w:jc w:val="both"/>
        <w:rPr>
          <w:b w:val="0"/>
          <w:color w:val="000000"/>
          <w:sz w:val="28"/>
          <w:szCs w:val="28"/>
          <w:lang w:eastAsia="ru-RU" w:bidi="ru-RU"/>
        </w:rPr>
      </w:pPr>
      <w:r w:rsidRPr="004A2E2E">
        <w:rPr>
          <w:b w:val="0"/>
          <w:color w:val="000000"/>
          <w:sz w:val="28"/>
          <w:szCs w:val="28"/>
          <w:lang w:eastAsia="ru-RU" w:bidi="ru-RU"/>
        </w:rPr>
        <w:t xml:space="preserve">Жеребьевку конкурсных мест участников проводит главный эксперт или заместитель главного эксперта за 1 день до начала соревнований. </w:t>
      </w:r>
    </w:p>
    <w:p w:rsidR="00214982" w:rsidRDefault="007718DA" w:rsidP="004E3275">
      <w:pPr>
        <w:pStyle w:val="20"/>
        <w:shd w:val="clear" w:color="auto" w:fill="auto"/>
        <w:tabs>
          <w:tab w:val="left" w:pos="1340"/>
        </w:tabs>
        <w:spacing w:line="298" w:lineRule="exact"/>
        <w:ind w:firstLine="0"/>
        <w:jc w:val="both"/>
        <w:rPr>
          <w:b w:val="0"/>
          <w:color w:val="000000"/>
          <w:sz w:val="28"/>
          <w:szCs w:val="28"/>
          <w:lang w:eastAsia="ru-RU" w:bidi="ru-RU"/>
        </w:rPr>
      </w:pPr>
      <w:r w:rsidRPr="004A2E2E">
        <w:rPr>
          <w:b w:val="0"/>
          <w:color w:val="000000"/>
          <w:sz w:val="28"/>
          <w:szCs w:val="28"/>
          <w:lang w:eastAsia="ru-RU" w:bidi="ru-RU"/>
        </w:rPr>
        <w:t xml:space="preserve">Сложность задания для всех категорий участников и видов нозологий, для </w:t>
      </w:r>
      <w:r w:rsidRPr="004A2E2E">
        <w:rPr>
          <w:b w:val="0"/>
          <w:color w:val="000000"/>
          <w:sz w:val="28"/>
          <w:szCs w:val="28"/>
          <w:lang w:eastAsia="ru-RU" w:bidi="ru-RU"/>
        </w:rPr>
        <w:lastRenderedPageBreak/>
        <w:t>людей с инвалидностью, остается неизменной. Адаптация задания заключается в увеличении или уменьшении времени на его выполнение.</w:t>
      </w:r>
    </w:p>
    <w:p w:rsidR="00984F3D" w:rsidRPr="004A2E2E" w:rsidRDefault="00984F3D" w:rsidP="004E3275">
      <w:pPr>
        <w:pStyle w:val="20"/>
        <w:shd w:val="clear" w:color="auto" w:fill="auto"/>
        <w:tabs>
          <w:tab w:val="left" w:pos="1340"/>
        </w:tabs>
        <w:spacing w:line="298" w:lineRule="exact"/>
        <w:ind w:firstLine="0"/>
        <w:jc w:val="both"/>
        <w:rPr>
          <w:b w:val="0"/>
          <w:color w:val="000000"/>
          <w:sz w:val="28"/>
          <w:szCs w:val="28"/>
          <w:lang w:eastAsia="ru-RU" w:bidi="ru-RU"/>
        </w:rPr>
      </w:pPr>
    </w:p>
    <w:p w:rsidR="004E3275" w:rsidRDefault="004E3275" w:rsidP="0032756A">
      <w:pPr>
        <w:pStyle w:val="20"/>
        <w:shd w:val="clear" w:color="auto" w:fill="auto"/>
        <w:tabs>
          <w:tab w:val="left" w:pos="1340"/>
        </w:tabs>
        <w:spacing w:line="298" w:lineRule="exact"/>
        <w:ind w:firstLine="0"/>
        <w:jc w:val="both"/>
        <w:rPr>
          <w:color w:val="000000"/>
          <w:lang w:eastAsia="ru-RU" w:bidi="ru-RU"/>
        </w:rPr>
      </w:pPr>
      <w:r w:rsidRPr="005117B8">
        <w:rPr>
          <w:color w:val="000000"/>
          <w:lang w:eastAsia="ru-RU" w:bidi="ru-RU"/>
        </w:rPr>
        <w:t xml:space="preserve">           2.4. Критерии оценки выполнения задания</w:t>
      </w:r>
      <w:r>
        <w:rPr>
          <w:color w:val="000000"/>
          <w:lang w:eastAsia="ru-RU" w:bidi="ru-RU"/>
        </w:rPr>
        <w:t xml:space="preserve"> </w:t>
      </w:r>
    </w:p>
    <w:p w:rsidR="007718DA" w:rsidRDefault="007718DA" w:rsidP="0032756A">
      <w:pPr>
        <w:pStyle w:val="20"/>
        <w:shd w:val="clear" w:color="auto" w:fill="auto"/>
        <w:tabs>
          <w:tab w:val="left" w:pos="1340"/>
        </w:tabs>
        <w:spacing w:line="298" w:lineRule="exact"/>
        <w:ind w:firstLine="0"/>
        <w:jc w:val="both"/>
        <w:rPr>
          <w:color w:val="000000"/>
          <w:lang w:eastAsia="ru-RU" w:bidi="ru-RU"/>
        </w:rPr>
      </w:pPr>
    </w:p>
    <w:p w:rsidR="007718DA" w:rsidRPr="004A2E2E" w:rsidRDefault="007718DA" w:rsidP="0032756A">
      <w:pPr>
        <w:pStyle w:val="20"/>
        <w:shd w:val="clear" w:color="auto" w:fill="auto"/>
        <w:tabs>
          <w:tab w:val="left" w:pos="1340"/>
        </w:tabs>
        <w:spacing w:line="298" w:lineRule="exact"/>
        <w:ind w:firstLine="0"/>
        <w:jc w:val="both"/>
        <w:rPr>
          <w:b w:val="0"/>
          <w:sz w:val="28"/>
          <w:szCs w:val="28"/>
        </w:rPr>
      </w:pPr>
      <w:r w:rsidRPr="004A2E2E">
        <w:rPr>
          <w:b w:val="0"/>
          <w:sz w:val="28"/>
          <w:szCs w:val="28"/>
        </w:rPr>
        <w:t xml:space="preserve">Оценивание производится группами экспертов </w:t>
      </w:r>
      <w:r w:rsidR="00C766D4">
        <w:rPr>
          <w:b w:val="0"/>
          <w:sz w:val="28"/>
          <w:szCs w:val="28"/>
        </w:rPr>
        <w:t>по</w:t>
      </w:r>
      <w:r w:rsidRPr="004A2E2E">
        <w:rPr>
          <w:b w:val="0"/>
          <w:sz w:val="28"/>
          <w:szCs w:val="28"/>
        </w:rPr>
        <w:t xml:space="preserve"> объективным и субъективным критериям по балльной системе. Максимальная сумма баллов по всем критериям - 100.</w:t>
      </w:r>
      <w:r w:rsidR="00DF3CDF">
        <w:rPr>
          <w:b w:val="0"/>
          <w:sz w:val="28"/>
          <w:szCs w:val="28"/>
        </w:rPr>
        <w:t xml:space="preserve"> ( при отклонении на 1 мм минус 1 балл)</w:t>
      </w:r>
    </w:p>
    <w:p w:rsidR="00D1653C" w:rsidRDefault="00D1653C" w:rsidP="0032756A">
      <w:pPr>
        <w:pStyle w:val="20"/>
        <w:shd w:val="clear" w:color="auto" w:fill="auto"/>
        <w:tabs>
          <w:tab w:val="left" w:pos="1340"/>
        </w:tabs>
        <w:spacing w:line="298" w:lineRule="exact"/>
        <w:ind w:firstLine="0"/>
        <w:jc w:val="both"/>
        <w:rPr>
          <w:b w:val="0"/>
        </w:rPr>
      </w:pPr>
    </w:p>
    <w:tbl>
      <w:tblPr>
        <w:tblW w:w="9381" w:type="dxa"/>
        <w:tblInd w:w="-15" w:type="dxa"/>
        <w:tblLayout w:type="fixed"/>
        <w:tblCellMar>
          <w:left w:w="10" w:type="dxa"/>
          <w:right w:w="10" w:type="dxa"/>
        </w:tblCellMar>
        <w:tblLook w:val="04A0"/>
      </w:tblPr>
      <w:tblGrid>
        <w:gridCol w:w="13"/>
        <w:gridCol w:w="721"/>
        <w:gridCol w:w="5245"/>
        <w:gridCol w:w="1701"/>
        <w:gridCol w:w="1701"/>
      </w:tblGrid>
      <w:tr w:rsidR="00D1653C" w:rsidRPr="00490329" w:rsidTr="00850C57">
        <w:trPr>
          <w:gridBefore w:val="1"/>
          <w:wBefore w:w="13" w:type="dxa"/>
          <w:trHeight w:hRule="exact" w:val="331"/>
        </w:trPr>
        <w:tc>
          <w:tcPr>
            <w:tcW w:w="721" w:type="dxa"/>
            <w:vMerge w:val="restart"/>
            <w:tcBorders>
              <w:top w:val="single" w:sz="4" w:space="0" w:color="auto"/>
              <w:left w:val="single" w:sz="4" w:space="0" w:color="auto"/>
            </w:tcBorders>
            <w:shd w:val="clear" w:color="auto" w:fill="FFFFFF"/>
          </w:tcPr>
          <w:p w:rsidR="00D1653C" w:rsidRPr="00490329" w:rsidRDefault="00D1653C" w:rsidP="00850C57">
            <w:pPr>
              <w:spacing w:line="280" w:lineRule="exact"/>
              <w:ind w:left="280"/>
              <w:rPr>
                <w:rFonts w:ascii="Times New Roman" w:hAnsi="Times New Roman" w:cs="Times New Roman"/>
                <w:sz w:val="28"/>
                <w:szCs w:val="28"/>
              </w:rPr>
            </w:pPr>
            <w:r w:rsidRPr="00490329">
              <w:rPr>
                <w:rStyle w:val="21"/>
                <w:rFonts w:eastAsia="Arial Unicode MS"/>
              </w:rPr>
              <w:t>П/п</w:t>
            </w:r>
          </w:p>
        </w:tc>
        <w:tc>
          <w:tcPr>
            <w:tcW w:w="5245" w:type="dxa"/>
            <w:vMerge w:val="restart"/>
            <w:tcBorders>
              <w:top w:val="single" w:sz="4" w:space="0" w:color="auto"/>
              <w:left w:val="single" w:sz="4" w:space="0" w:color="auto"/>
            </w:tcBorders>
            <w:shd w:val="clear" w:color="auto" w:fill="FFFFFF"/>
          </w:tcPr>
          <w:p w:rsidR="00D1653C" w:rsidRPr="00490329" w:rsidRDefault="00D1653C" w:rsidP="00850C57">
            <w:pPr>
              <w:spacing w:line="280" w:lineRule="exact"/>
              <w:jc w:val="center"/>
              <w:rPr>
                <w:rFonts w:ascii="Times New Roman" w:hAnsi="Times New Roman" w:cs="Times New Roman"/>
                <w:sz w:val="28"/>
                <w:szCs w:val="28"/>
              </w:rPr>
            </w:pPr>
            <w:r w:rsidRPr="00490329">
              <w:rPr>
                <w:rStyle w:val="21"/>
                <w:rFonts w:eastAsia="Arial Unicode MS"/>
              </w:rPr>
              <w:t>Критерий</w:t>
            </w:r>
          </w:p>
        </w:tc>
        <w:tc>
          <w:tcPr>
            <w:tcW w:w="3402" w:type="dxa"/>
            <w:gridSpan w:val="2"/>
            <w:tcBorders>
              <w:top w:val="single" w:sz="4" w:space="0" w:color="auto"/>
              <w:left w:val="single" w:sz="4" w:space="0" w:color="auto"/>
              <w:right w:val="single" w:sz="4" w:space="0" w:color="auto"/>
            </w:tcBorders>
            <w:shd w:val="clear" w:color="auto" w:fill="FFFFFF"/>
            <w:vAlign w:val="bottom"/>
          </w:tcPr>
          <w:p w:rsidR="00D1653C" w:rsidRPr="00490329" w:rsidRDefault="00D1653C" w:rsidP="00850C57">
            <w:pPr>
              <w:spacing w:line="280" w:lineRule="exact"/>
              <w:jc w:val="center"/>
              <w:rPr>
                <w:rFonts w:ascii="Times New Roman" w:hAnsi="Times New Roman" w:cs="Times New Roman"/>
                <w:sz w:val="28"/>
                <w:szCs w:val="28"/>
              </w:rPr>
            </w:pPr>
            <w:r w:rsidRPr="00490329">
              <w:rPr>
                <w:rStyle w:val="21"/>
                <w:rFonts w:eastAsia="Arial Unicode MS"/>
              </w:rPr>
              <w:t>Оценки</w:t>
            </w:r>
          </w:p>
        </w:tc>
      </w:tr>
      <w:tr w:rsidR="00D1653C" w:rsidRPr="00490329" w:rsidTr="00850C57">
        <w:trPr>
          <w:gridBefore w:val="1"/>
          <w:wBefore w:w="13" w:type="dxa"/>
          <w:trHeight w:hRule="exact" w:val="549"/>
        </w:trPr>
        <w:tc>
          <w:tcPr>
            <w:tcW w:w="721" w:type="dxa"/>
            <w:vMerge/>
            <w:tcBorders>
              <w:left w:val="single" w:sz="4" w:space="0" w:color="auto"/>
            </w:tcBorders>
            <w:shd w:val="clear" w:color="auto" w:fill="FFFFFF"/>
          </w:tcPr>
          <w:p w:rsidR="00D1653C" w:rsidRPr="00490329" w:rsidRDefault="00D1653C" w:rsidP="00850C57">
            <w:pPr>
              <w:rPr>
                <w:rFonts w:ascii="Times New Roman" w:hAnsi="Times New Roman" w:cs="Times New Roman"/>
                <w:sz w:val="28"/>
                <w:szCs w:val="28"/>
              </w:rPr>
            </w:pPr>
          </w:p>
        </w:tc>
        <w:tc>
          <w:tcPr>
            <w:tcW w:w="5245" w:type="dxa"/>
            <w:vMerge/>
            <w:tcBorders>
              <w:left w:val="single" w:sz="4" w:space="0" w:color="auto"/>
            </w:tcBorders>
            <w:shd w:val="clear" w:color="auto" w:fill="FFFFFF"/>
          </w:tcPr>
          <w:p w:rsidR="00D1653C" w:rsidRPr="00490329" w:rsidRDefault="00D1653C" w:rsidP="00850C57">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D1653C" w:rsidRPr="00490329" w:rsidRDefault="00D1653C" w:rsidP="00850C57">
            <w:pPr>
              <w:spacing w:line="280" w:lineRule="exact"/>
              <w:jc w:val="center"/>
              <w:rPr>
                <w:rStyle w:val="21"/>
                <w:rFonts w:eastAsia="Arial Unicode MS"/>
              </w:rPr>
            </w:pPr>
            <w:r w:rsidRPr="00490329">
              <w:rPr>
                <w:rStyle w:val="21"/>
                <w:rFonts w:eastAsia="Arial Unicode MS"/>
              </w:rPr>
              <w:t>Объектив</w:t>
            </w:r>
          </w:p>
          <w:p w:rsidR="00D1653C" w:rsidRPr="00490329" w:rsidRDefault="00D1653C" w:rsidP="00850C57">
            <w:pPr>
              <w:spacing w:line="280" w:lineRule="exact"/>
              <w:jc w:val="center"/>
              <w:rPr>
                <w:rFonts w:ascii="Times New Roman" w:hAnsi="Times New Roman" w:cs="Times New Roman"/>
                <w:sz w:val="28"/>
                <w:szCs w:val="28"/>
              </w:rPr>
            </w:pPr>
            <w:proofErr w:type="spellStart"/>
            <w:r w:rsidRPr="00490329">
              <w:rPr>
                <w:rStyle w:val="21"/>
                <w:rFonts w:eastAsia="Arial Unicode MS"/>
              </w:rPr>
              <w:t>ная</w:t>
            </w:r>
            <w:proofErr w:type="spellEnd"/>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spacing w:line="280" w:lineRule="exact"/>
              <w:ind w:left="240"/>
              <w:rPr>
                <w:rFonts w:ascii="Times New Roman" w:hAnsi="Times New Roman" w:cs="Times New Roman"/>
                <w:sz w:val="28"/>
                <w:szCs w:val="28"/>
              </w:rPr>
            </w:pPr>
            <w:r w:rsidRPr="00490329">
              <w:rPr>
                <w:rStyle w:val="21"/>
                <w:rFonts w:eastAsia="Arial Unicode MS"/>
              </w:rPr>
              <w:t>Общая</w:t>
            </w:r>
          </w:p>
        </w:tc>
      </w:tr>
      <w:tr w:rsidR="00D1653C" w:rsidRPr="00490329" w:rsidTr="00850C57">
        <w:trPr>
          <w:gridBefore w:val="1"/>
          <w:wBefore w:w="13" w:type="dxa"/>
          <w:trHeight w:hRule="exact" w:val="558"/>
        </w:trPr>
        <w:tc>
          <w:tcPr>
            <w:tcW w:w="721" w:type="dxa"/>
            <w:tcBorders>
              <w:top w:val="single" w:sz="4" w:space="0" w:color="auto"/>
              <w:left w:val="single" w:sz="4" w:space="0" w:color="auto"/>
            </w:tcBorders>
            <w:shd w:val="clear" w:color="auto" w:fill="FFFFFF"/>
            <w:vAlign w:val="center"/>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1</w:t>
            </w:r>
          </w:p>
        </w:tc>
        <w:tc>
          <w:tcPr>
            <w:tcW w:w="5245" w:type="dxa"/>
            <w:tcBorders>
              <w:top w:val="single" w:sz="4" w:space="0" w:color="auto"/>
              <w:left w:val="single" w:sz="4" w:space="0" w:color="auto"/>
            </w:tcBorders>
            <w:shd w:val="clear" w:color="auto" w:fill="FFFFFF"/>
            <w:vAlign w:val="center"/>
          </w:tcPr>
          <w:p w:rsidR="00D1653C" w:rsidRPr="00490329" w:rsidRDefault="00D1653C" w:rsidP="00850C57">
            <w:pPr>
              <w:spacing w:line="274" w:lineRule="exact"/>
              <w:jc w:val="both"/>
              <w:rPr>
                <w:rFonts w:ascii="Times New Roman" w:hAnsi="Times New Roman" w:cs="Times New Roman"/>
                <w:sz w:val="28"/>
                <w:szCs w:val="28"/>
              </w:rPr>
            </w:pPr>
            <w:r w:rsidRPr="00490329">
              <w:rPr>
                <w:rStyle w:val="211pt"/>
                <w:rFonts w:eastAsia="Arial Unicode MS"/>
                <w:sz w:val="28"/>
                <w:szCs w:val="28"/>
              </w:rPr>
              <w:t>Плоскость фасада первого ряда</w:t>
            </w:r>
          </w:p>
        </w:tc>
        <w:tc>
          <w:tcPr>
            <w:tcW w:w="1701" w:type="dxa"/>
            <w:tcBorders>
              <w:top w:val="single" w:sz="4" w:space="0" w:color="auto"/>
              <w:left w:val="single" w:sz="4" w:space="0" w:color="auto"/>
            </w:tcBorders>
            <w:shd w:val="clear" w:color="auto" w:fill="FFFFFF"/>
          </w:tcPr>
          <w:p w:rsidR="00D1653C" w:rsidRPr="00490329" w:rsidRDefault="00D1653C" w:rsidP="00850C57">
            <w:pPr>
              <w:spacing w:line="220" w:lineRule="exact"/>
              <w:jc w:val="center"/>
              <w:rPr>
                <w:rFonts w:ascii="Times New Roman" w:hAnsi="Times New Roman" w:cs="Times New Roman"/>
                <w:sz w:val="28"/>
                <w:szCs w:val="28"/>
              </w:rPr>
            </w:pPr>
            <w:r w:rsidRPr="00490329">
              <w:rPr>
                <w:rStyle w:val="211pt"/>
                <w:rFonts w:eastAsia="Arial Unicode MS"/>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spacing w:line="220" w:lineRule="exact"/>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424"/>
        </w:trPr>
        <w:tc>
          <w:tcPr>
            <w:tcW w:w="721" w:type="dxa"/>
            <w:tcBorders>
              <w:top w:val="single" w:sz="4" w:space="0" w:color="auto"/>
              <w:left w:val="single" w:sz="4" w:space="0" w:color="auto"/>
            </w:tcBorders>
            <w:shd w:val="clear" w:color="auto" w:fill="FFFFFF"/>
            <w:vAlign w:val="center"/>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2</w:t>
            </w:r>
          </w:p>
        </w:tc>
        <w:tc>
          <w:tcPr>
            <w:tcW w:w="5245" w:type="dxa"/>
            <w:tcBorders>
              <w:top w:val="single" w:sz="4" w:space="0" w:color="auto"/>
              <w:left w:val="single" w:sz="4" w:space="0" w:color="auto"/>
            </w:tcBorders>
            <w:shd w:val="clear" w:color="auto" w:fill="FFFFFF"/>
            <w:vAlign w:val="bottom"/>
          </w:tcPr>
          <w:p w:rsidR="00D1653C" w:rsidRPr="00490329" w:rsidRDefault="00D1653C" w:rsidP="00850C57">
            <w:pPr>
              <w:spacing w:line="274" w:lineRule="exact"/>
              <w:jc w:val="both"/>
              <w:rPr>
                <w:rFonts w:ascii="Times New Roman" w:hAnsi="Times New Roman" w:cs="Times New Roman"/>
                <w:sz w:val="28"/>
                <w:szCs w:val="28"/>
              </w:rPr>
            </w:pPr>
            <w:r w:rsidRPr="00490329">
              <w:rPr>
                <w:rStyle w:val="211pt"/>
                <w:rFonts w:eastAsia="Arial Unicode MS"/>
                <w:sz w:val="28"/>
                <w:szCs w:val="28"/>
              </w:rPr>
              <w:t>Плоскость фасада шестого ряда</w:t>
            </w:r>
          </w:p>
        </w:tc>
        <w:tc>
          <w:tcPr>
            <w:tcW w:w="1701" w:type="dxa"/>
            <w:tcBorders>
              <w:top w:val="single" w:sz="4" w:space="0" w:color="auto"/>
              <w:left w:val="single" w:sz="4" w:space="0" w:color="auto"/>
            </w:tcBorders>
            <w:shd w:val="clear" w:color="auto" w:fill="FFFFFF"/>
          </w:tcPr>
          <w:p w:rsidR="00D1653C" w:rsidRPr="00490329" w:rsidRDefault="00D1653C" w:rsidP="00850C57">
            <w:pPr>
              <w:spacing w:line="220" w:lineRule="exact"/>
              <w:jc w:val="center"/>
              <w:rPr>
                <w:rFonts w:ascii="Times New Roman" w:hAnsi="Times New Roman" w:cs="Times New Roman"/>
                <w:sz w:val="28"/>
                <w:szCs w:val="28"/>
              </w:rPr>
            </w:pPr>
            <w:r w:rsidRPr="00490329">
              <w:rPr>
                <w:rStyle w:val="211pt"/>
                <w:rFonts w:eastAsia="Arial Unicode MS"/>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390"/>
        </w:trPr>
        <w:tc>
          <w:tcPr>
            <w:tcW w:w="721" w:type="dxa"/>
            <w:tcBorders>
              <w:top w:val="single" w:sz="4" w:space="0" w:color="auto"/>
              <w:left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3</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274" w:lineRule="exact"/>
              <w:jc w:val="both"/>
              <w:rPr>
                <w:rFonts w:ascii="Times New Roman" w:hAnsi="Times New Roman" w:cs="Times New Roman"/>
                <w:sz w:val="28"/>
                <w:szCs w:val="28"/>
              </w:rPr>
            </w:pPr>
            <w:r w:rsidRPr="00490329">
              <w:rPr>
                <w:rStyle w:val="211pt"/>
                <w:rFonts w:eastAsia="Arial Unicode MS"/>
                <w:sz w:val="28"/>
                <w:szCs w:val="28"/>
              </w:rPr>
              <w:t>Плоскость фасада четырнадцатого ряда</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658"/>
        </w:trPr>
        <w:tc>
          <w:tcPr>
            <w:tcW w:w="721" w:type="dxa"/>
            <w:tcBorders>
              <w:top w:val="single" w:sz="4" w:space="0" w:color="auto"/>
              <w:left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4</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302" w:lineRule="exact"/>
              <w:jc w:val="both"/>
              <w:rPr>
                <w:rFonts w:ascii="Times New Roman" w:hAnsi="Times New Roman" w:cs="Times New Roman"/>
                <w:sz w:val="28"/>
                <w:szCs w:val="28"/>
              </w:rPr>
            </w:pPr>
            <w:r w:rsidRPr="00490329">
              <w:rPr>
                <w:rStyle w:val="211pt"/>
                <w:rFonts w:eastAsia="Arial Unicode MS"/>
                <w:sz w:val="28"/>
                <w:szCs w:val="28"/>
              </w:rPr>
              <w:t>Плоскость фасада по диагонали слева на право</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653"/>
        </w:trPr>
        <w:tc>
          <w:tcPr>
            <w:tcW w:w="721" w:type="dxa"/>
            <w:tcBorders>
              <w:top w:val="single" w:sz="4" w:space="0" w:color="auto"/>
              <w:left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5</w:t>
            </w:r>
          </w:p>
        </w:tc>
        <w:tc>
          <w:tcPr>
            <w:tcW w:w="5245" w:type="dxa"/>
            <w:tcBorders>
              <w:top w:val="single" w:sz="4" w:space="0" w:color="auto"/>
              <w:left w:val="single" w:sz="4" w:space="0" w:color="auto"/>
            </w:tcBorders>
            <w:shd w:val="clear" w:color="auto" w:fill="FFFFFF"/>
            <w:vAlign w:val="bottom"/>
          </w:tcPr>
          <w:p w:rsidR="00D1653C" w:rsidRPr="00490329" w:rsidRDefault="00D1653C" w:rsidP="00850C57">
            <w:pPr>
              <w:spacing w:line="283" w:lineRule="exact"/>
              <w:jc w:val="both"/>
              <w:rPr>
                <w:rFonts w:ascii="Times New Roman" w:hAnsi="Times New Roman" w:cs="Times New Roman"/>
                <w:sz w:val="28"/>
                <w:szCs w:val="28"/>
              </w:rPr>
            </w:pPr>
            <w:r w:rsidRPr="00490329">
              <w:rPr>
                <w:rStyle w:val="211pt"/>
                <w:rFonts w:eastAsia="Arial Unicode MS"/>
                <w:sz w:val="28"/>
                <w:szCs w:val="28"/>
              </w:rPr>
              <w:t>Плоскость фасада по диагонали справа на лево</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439"/>
        </w:trPr>
        <w:tc>
          <w:tcPr>
            <w:tcW w:w="721" w:type="dxa"/>
            <w:tcBorders>
              <w:top w:val="single" w:sz="4" w:space="0" w:color="auto"/>
              <w:left w:val="single" w:sz="4" w:space="0" w:color="auto"/>
            </w:tcBorders>
            <w:shd w:val="clear" w:color="auto" w:fill="FFFFFF"/>
            <w:vAlign w:val="center"/>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6</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220" w:lineRule="exact"/>
              <w:jc w:val="both"/>
              <w:rPr>
                <w:rFonts w:ascii="Times New Roman" w:hAnsi="Times New Roman" w:cs="Times New Roman"/>
                <w:sz w:val="28"/>
                <w:szCs w:val="28"/>
              </w:rPr>
            </w:pPr>
            <w:r w:rsidRPr="00490329">
              <w:rPr>
                <w:rStyle w:val="211pt"/>
                <w:rFonts w:eastAsia="Arial Unicode MS"/>
                <w:sz w:val="28"/>
                <w:szCs w:val="28"/>
              </w:rPr>
              <w:t>Вертикальность фасада слева</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559"/>
        </w:trPr>
        <w:tc>
          <w:tcPr>
            <w:tcW w:w="721" w:type="dxa"/>
            <w:tcBorders>
              <w:top w:val="single" w:sz="4" w:space="0" w:color="auto"/>
              <w:left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7</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269" w:lineRule="exact"/>
              <w:jc w:val="both"/>
              <w:rPr>
                <w:rFonts w:ascii="Times New Roman" w:hAnsi="Times New Roman" w:cs="Times New Roman"/>
                <w:sz w:val="28"/>
                <w:szCs w:val="28"/>
              </w:rPr>
            </w:pPr>
            <w:r w:rsidRPr="00490329">
              <w:rPr>
                <w:rStyle w:val="211pt"/>
                <w:rFonts w:eastAsia="Arial Unicode MS"/>
                <w:sz w:val="28"/>
                <w:szCs w:val="28"/>
              </w:rPr>
              <w:t>Вертикальность фасада справа</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425"/>
        </w:trPr>
        <w:tc>
          <w:tcPr>
            <w:tcW w:w="721" w:type="dxa"/>
            <w:tcBorders>
              <w:top w:val="single" w:sz="4" w:space="0" w:color="auto"/>
              <w:left w:val="single" w:sz="4" w:space="0" w:color="auto"/>
            </w:tcBorders>
            <w:shd w:val="clear" w:color="auto" w:fill="FFFFFF"/>
            <w:vAlign w:val="center"/>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8</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274" w:lineRule="exact"/>
              <w:jc w:val="both"/>
              <w:rPr>
                <w:rFonts w:ascii="Times New Roman" w:hAnsi="Times New Roman" w:cs="Times New Roman"/>
                <w:sz w:val="28"/>
                <w:szCs w:val="28"/>
              </w:rPr>
            </w:pPr>
            <w:r w:rsidRPr="00490329">
              <w:rPr>
                <w:rStyle w:val="211pt"/>
                <w:rFonts w:eastAsia="Arial Unicode MS"/>
                <w:sz w:val="28"/>
                <w:szCs w:val="28"/>
              </w:rPr>
              <w:t>Вертикальность торца кладки слева</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D1653C">
        <w:trPr>
          <w:gridBefore w:val="1"/>
          <w:wBefore w:w="13" w:type="dxa"/>
          <w:trHeight w:hRule="exact" w:val="337"/>
        </w:trPr>
        <w:tc>
          <w:tcPr>
            <w:tcW w:w="721" w:type="dxa"/>
            <w:tcBorders>
              <w:top w:val="single" w:sz="4" w:space="0" w:color="auto"/>
              <w:left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9</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220" w:lineRule="exact"/>
              <w:jc w:val="both"/>
              <w:rPr>
                <w:rFonts w:ascii="Times New Roman" w:hAnsi="Times New Roman" w:cs="Times New Roman"/>
                <w:sz w:val="28"/>
                <w:szCs w:val="28"/>
              </w:rPr>
            </w:pPr>
            <w:r w:rsidRPr="00490329">
              <w:rPr>
                <w:rStyle w:val="211pt"/>
                <w:rFonts w:eastAsia="Arial Unicode MS"/>
                <w:sz w:val="28"/>
                <w:szCs w:val="28"/>
              </w:rPr>
              <w:t xml:space="preserve">Вертикальность торца кладки </w:t>
            </w:r>
            <w:r w:rsidRPr="00490329">
              <w:rPr>
                <w:rStyle w:val="a5"/>
                <w:rFonts w:ascii="Times New Roman" w:hAnsi="Times New Roman" w:cs="Times New Roman"/>
                <w:sz w:val="28"/>
                <w:szCs w:val="28"/>
              </w:rPr>
              <w:t xml:space="preserve"> </w:t>
            </w:r>
            <w:r w:rsidRPr="00490329">
              <w:rPr>
                <w:rStyle w:val="211pt"/>
                <w:rFonts w:eastAsia="Arial Unicode MS"/>
                <w:sz w:val="28"/>
                <w:szCs w:val="28"/>
              </w:rPr>
              <w:t>справа</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D1653C">
        <w:trPr>
          <w:gridBefore w:val="1"/>
          <w:wBefore w:w="13" w:type="dxa"/>
          <w:trHeight w:hRule="exact" w:val="286"/>
        </w:trPr>
        <w:tc>
          <w:tcPr>
            <w:tcW w:w="721" w:type="dxa"/>
            <w:tcBorders>
              <w:top w:val="single" w:sz="4" w:space="0" w:color="auto"/>
              <w:left w:val="single" w:sz="4" w:space="0" w:color="auto"/>
            </w:tcBorders>
            <w:shd w:val="clear" w:color="auto" w:fill="FFFFFF"/>
            <w:vAlign w:val="center"/>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10</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220" w:lineRule="exact"/>
              <w:jc w:val="both"/>
              <w:rPr>
                <w:rFonts w:ascii="Times New Roman" w:hAnsi="Times New Roman" w:cs="Times New Roman"/>
                <w:sz w:val="28"/>
                <w:szCs w:val="28"/>
              </w:rPr>
            </w:pPr>
            <w:proofErr w:type="spellStart"/>
            <w:r w:rsidRPr="00490329">
              <w:rPr>
                <w:rFonts w:ascii="Times New Roman" w:hAnsi="Times New Roman" w:cs="Times New Roman"/>
                <w:sz w:val="28"/>
                <w:szCs w:val="28"/>
                <w:lang w:val="en-US"/>
              </w:rPr>
              <w:t>Диаго</w:t>
            </w:r>
            <w:r w:rsidRPr="00490329">
              <w:rPr>
                <w:rFonts w:ascii="Times New Roman" w:hAnsi="Times New Roman" w:cs="Times New Roman"/>
                <w:sz w:val="28"/>
                <w:szCs w:val="28"/>
              </w:rPr>
              <w:t>наль</w:t>
            </w:r>
            <w:proofErr w:type="spellEnd"/>
            <w:r w:rsidRPr="00490329">
              <w:rPr>
                <w:rFonts w:ascii="Times New Roman" w:hAnsi="Times New Roman" w:cs="Times New Roman"/>
                <w:sz w:val="28"/>
                <w:szCs w:val="28"/>
              </w:rPr>
              <w:t xml:space="preserve"> торца кладки слева</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gridBefore w:val="1"/>
          <w:wBefore w:w="13" w:type="dxa"/>
          <w:trHeight w:hRule="exact" w:val="447"/>
        </w:trPr>
        <w:tc>
          <w:tcPr>
            <w:tcW w:w="721" w:type="dxa"/>
            <w:tcBorders>
              <w:top w:val="single" w:sz="4" w:space="0" w:color="auto"/>
              <w:left w:val="single" w:sz="4" w:space="0" w:color="auto"/>
              <w:bottom w:val="single" w:sz="4" w:space="0" w:color="auto"/>
            </w:tcBorders>
            <w:shd w:val="clear" w:color="auto" w:fill="FFFFFF"/>
            <w:vAlign w:val="center"/>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eastAsia="Arial Unicode MS" w:hAnsi="Times New Roman" w:cs="Times New Roman"/>
                <w:sz w:val="28"/>
                <w:szCs w:val="28"/>
              </w:rPr>
              <w:t>11</w:t>
            </w: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both"/>
              <w:rPr>
                <w:rFonts w:ascii="Times New Roman" w:hAnsi="Times New Roman" w:cs="Times New Roman"/>
                <w:sz w:val="28"/>
                <w:szCs w:val="28"/>
              </w:rPr>
            </w:pPr>
            <w:r w:rsidRPr="00490329">
              <w:rPr>
                <w:rFonts w:ascii="Times New Roman" w:hAnsi="Times New Roman" w:cs="Times New Roman"/>
                <w:sz w:val="28"/>
                <w:szCs w:val="28"/>
              </w:rPr>
              <w:t>Диагональ торца кладки справа</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426"/>
        </w:trPr>
        <w:tc>
          <w:tcPr>
            <w:tcW w:w="734" w:type="dxa"/>
            <w:gridSpan w:val="2"/>
            <w:tcBorders>
              <w:top w:val="single" w:sz="4" w:space="0" w:color="auto"/>
              <w:left w:val="single" w:sz="4" w:space="0" w:color="auto"/>
            </w:tcBorders>
            <w:shd w:val="clear" w:color="auto" w:fill="FFFFFF"/>
          </w:tcPr>
          <w:p w:rsidR="00D1653C" w:rsidRPr="00490329" w:rsidRDefault="00D1653C" w:rsidP="00D1653C">
            <w:pPr>
              <w:spacing w:line="280" w:lineRule="exact"/>
              <w:ind w:left="140"/>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490329">
              <w:rPr>
                <w:rFonts w:ascii="Times New Roman" w:eastAsia="Arial Unicode MS" w:hAnsi="Times New Roman" w:cs="Times New Roman"/>
                <w:sz w:val="28"/>
                <w:szCs w:val="28"/>
              </w:rPr>
              <w:t>12</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312" w:lineRule="exact"/>
              <w:jc w:val="both"/>
              <w:rPr>
                <w:rFonts w:ascii="Times New Roman" w:hAnsi="Times New Roman" w:cs="Times New Roman"/>
                <w:sz w:val="28"/>
                <w:szCs w:val="28"/>
              </w:rPr>
            </w:pPr>
            <w:r w:rsidRPr="00490329">
              <w:rPr>
                <w:rFonts w:ascii="Times New Roman" w:hAnsi="Times New Roman" w:cs="Times New Roman"/>
                <w:sz w:val="28"/>
                <w:szCs w:val="28"/>
              </w:rPr>
              <w:t>Длинна первого ряда кладки 1290 мм</w:t>
            </w:r>
          </w:p>
          <w:p w:rsidR="00D1653C" w:rsidRPr="00490329" w:rsidRDefault="00D1653C" w:rsidP="00850C57">
            <w:pPr>
              <w:spacing w:line="280" w:lineRule="exact"/>
              <w:jc w:val="both"/>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431"/>
        </w:trPr>
        <w:tc>
          <w:tcPr>
            <w:tcW w:w="734" w:type="dxa"/>
            <w:gridSpan w:val="2"/>
            <w:tcBorders>
              <w:top w:val="single" w:sz="4" w:space="0" w:color="auto"/>
              <w:left w:val="single" w:sz="4" w:space="0" w:color="auto"/>
            </w:tcBorders>
            <w:shd w:val="clear" w:color="auto" w:fill="FFFFFF"/>
          </w:tcPr>
          <w:p w:rsidR="00D1653C" w:rsidRPr="00490329" w:rsidRDefault="00D1653C" w:rsidP="00D1653C">
            <w:pPr>
              <w:spacing w:line="280" w:lineRule="exact"/>
              <w:ind w:left="140"/>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490329">
              <w:rPr>
                <w:rFonts w:ascii="Times New Roman" w:eastAsia="Arial Unicode MS" w:hAnsi="Times New Roman" w:cs="Times New Roman"/>
                <w:sz w:val="28"/>
                <w:szCs w:val="28"/>
              </w:rPr>
              <w:t>13</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312" w:lineRule="exact"/>
              <w:jc w:val="both"/>
              <w:rPr>
                <w:rFonts w:ascii="Times New Roman" w:hAnsi="Times New Roman" w:cs="Times New Roman"/>
                <w:sz w:val="28"/>
                <w:szCs w:val="28"/>
              </w:rPr>
            </w:pPr>
            <w:r w:rsidRPr="00490329">
              <w:rPr>
                <w:rFonts w:ascii="Times New Roman" w:hAnsi="Times New Roman" w:cs="Times New Roman"/>
                <w:sz w:val="28"/>
                <w:szCs w:val="28"/>
              </w:rPr>
              <w:t>Длинна восьмого ряда кладки 1290мм</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629"/>
        </w:trPr>
        <w:tc>
          <w:tcPr>
            <w:tcW w:w="734" w:type="dxa"/>
            <w:gridSpan w:val="2"/>
            <w:tcBorders>
              <w:top w:val="single" w:sz="4" w:space="0" w:color="auto"/>
              <w:left w:val="single" w:sz="4" w:space="0" w:color="auto"/>
            </w:tcBorders>
            <w:shd w:val="clear" w:color="auto" w:fill="FFFFFF"/>
          </w:tcPr>
          <w:p w:rsidR="00D1653C" w:rsidRPr="00490329" w:rsidRDefault="00D1653C" w:rsidP="00D1653C">
            <w:pPr>
              <w:spacing w:line="280" w:lineRule="exact"/>
              <w:ind w:left="140"/>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490329">
              <w:rPr>
                <w:rFonts w:ascii="Times New Roman" w:eastAsia="Arial Unicode MS" w:hAnsi="Times New Roman" w:cs="Times New Roman"/>
                <w:sz w:val="28"/>
                <w:szCs w:val="28"/>
              </w:rPr>
              <w:t>14</w:t>
            </w:r>
          </w:p>
        </w:tc>
        <w:tc>
          <w:tcPr>
            <w:tcW w:w="5245" w:type="dxa"/>
            <w:tcBorders>
              <w:top w:val="single" w:sz="4" w:space="0" w:color="auto"/>
              <w:left w:val="single" w:sz="4" w:space="0" w:color="auto"/>
            </w:tcBorders>
            <w:shd w:val="clear" w:color="auto" w:fill="FFFFFF"/>
          </w:tcPr>
          <w:p w:rsidR="00D1653C" w:rsidRPr="00490329" w:rsidRDefault="00D1653C" w:rsidP="00850C57">
            <w:pPr>
              <w:spacing w:line="317" w:lineRule="exact"/>
              <w:jc w:val="both"/>
              <w:rPr>
                <w:rFonts w:ascii="Times New Roman" w:hAnsi="Times New Roman" w:cs="Times New Roman"/>
                <w:sz w:val="28"/>
                <w:szCs w:val="28"/>
              </w:rPr>
            </w:pPr>
            <w:r w:rsidRPr="00490329">
              <w:rPr>
                <w:rFonts w:ascii="Times New Roman" w:hAnsi="Times New Roman" w:cs="Times New Roman"/>
                <w:sz w:val="28"/>
                <w:szCs w:val="28"/>
              </w:rPr>
              <w:t>Длинна четырнадцатого ряда кладки 1290мм</w:t>
            </w:r>
          </w:p>
        </w:tc>
        <w:tc>
          <w:tcPr>
            <w:tcW w:w="1701" w:type="dxa"/>
            <w:tcBorders>
              <w:top w:val="single" w:sz="4" w:space="0" w:color="auto"/>
              <w:lef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D1653C">
        <w:trPr>
          <w:trHeight w:hRule="exact" w:val="347"/>
        </w:trPr>
        <w:tc>
          <w:tcPr>
            <w:tcW w:w="734" w:type="dxa"/>
            <w:gridSpan w:val="2"/>
            <w:tcBorders>
              <w:top w:val="single" w:sz="4" w:space="0" w:color="auto"/>
              <w:left w:val="single" w:sz="4" w:space="0" w:color="auto"/>
              <w:bottom w:val="single" w:sz="4" w:space="0" w:color="auto"/>
            </w:tcBorders>
            <w:shd w:val="clear" w:color="auto" w:fill="FFFFFF"/>
            <w:vAlign w:val="center"/>
          </w:tcPr>
          <w:p w:rsidR="00D1653C" w:rsidRPr="00490329" w:rsidRDefault="00D1653C" w:rsidP="00D1653C">
            <w:pPr>
              <w:spacing w:line="280" w:lineRule="exact"/>
              <w:ind w:left="140"/>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490329">
              <w:rPr>
                <w:rFonts w:ascii="Times New Roman" w:eastAsia="Arial Unicode MS" w:hAnsi="Times New Roman" w:cs="Times New Roman"/>
                <w:sz w:val="28"/>
                <w:szCs w:val="28"/>
              </w:rPr>
              <w:t>15</w:t>
            </w: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317" w:lineRule="exact"/>
              <w:jc w:val="both"/>
              <w:rPr>
                <w:rFonts w:ascii="Times New Roman" w:hAnsi="Times New Roman" w:cs="Times New Roman"/>
                <w:sz w:val="28"/>
                <w:szCs w:val="28"/>
              </w:rPr>
            </w:pPr>
            <w:r w:rsidRPr="00490329">
              <w:rPr>
                <w:rFonts w:ascii="Times New Roman" w:hAnsi="Times New Roman" w:cs="Times New Roman"/>
                <w:sz w:val="28"/>
                <w:szCs w:val="28"/>
              </w:rPr>
              <w:t>Высота кладки слева 1050мм</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D1653C">
        <w:trPr>
          <w:trHeight w:hRule="exact" w:val="4"/>
        </w:trPr>
        <w:tc>
          <w:tcPr>
            <w:tcW w:w="734" w:type="dxa"/>
            <w:gridSpan w:val="2"/>
            <w:tcBorders>
              <w:top w:val="single" w:sz="4" w:space="0" w:color="auto"/>
              <w:left w:val="single" w:sz="4" w:space="0" w:color="auto"/>
              <w:bottom w:val="single" w:sz="4" w:space="0" w:color="auto"/>
            </w:tcBorders>
            <w:shd w:val="clear" w:color="auto" w:fill="FFFFFF"/>
            <w:vAlign w:val="center"/>
          </w:tcPr>
          <w:p w:rsidR="00D1653C" w:rsidRPr="00490329" w:rsidRDefault="00D1653C" w:rsidP="00D1653C">
            <w:pPr>
              <w:spacing w:line="280" w:lineRule="exact"/>
              <w:ind w:left="140"/>
              <w:jc w:val="center"/>
              <w:rPr>
                <w:rFonts w:ascii="Times New Roman" w:eastAsia="Arial Unicode MS" w:hAnsi="Times New Roman" w:cs="Times New Roman"/>
                <w:sz w:val="28"/>
                <w:szCs w:val="28"/>
              </w:rPr>
            </w:pP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317"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p>
        </w:tc>
      </w:tr>
      <w:tr w:rsidR="00D1653C" w:rsidRPr="00490329" w:rsidTr="00D1653C">
        <w:trPr>
          <w:trHeight w:hRule="exact" w:val="486"/>
        </w:trPr>
        <w:tc>
          <w:tcPr>
            <w:tcW w:w="734" w:type="dxa"/>
            <w:gridSpan w:val="2"/>
            <w:tcBorders>
              <w:top w:val="single" w:sz="4" w:space="0" w:color="auto"/>
              <w:left w:val="single" w:sz="4" w:space="0" w:color="auto"/>
              <w:bottom w:val="single" w:sz="4" w:space="0" w:color="auto"/>
            </w:tcBorders>
            <w:shd w:val="clear" w:color="auto" w:fill="FFFFFF"/>
          </w:tcPr>
          <w:p w:rsidR="00D1653C" w:rsidRPr="00490329" w:rsidRDefault="00D1653C" w:rsidP="00D1653C">
            <w:pPr>
              <w:spacing w:line="280" w:lineRule="exact"/>
              <w:ind w:left="140"/>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490329">
              <w:rPr>
                <w:rFonts w:ascii="Times New Roman" w:eastAsia="Arial Unicode MS" w:hAnsi="Times New Roman" w:cs="Times New Roman"/>
                <w:sz w:val="28"/>
                <w:szCs w:val="28"/>
              </w:rPr>
              <w:t>16</w:t>
            </w:r>
          </w:p>
        </w:tc>
        <w:tc>
          <w:tcPr>
            <w:tcW w:w="5245" w:type="dxa"/>
            <w:tcBorders>
              <w:top w:val="single" w:sz="4" w:space="0" w:color="auto"/>
              <w:left w:val="single" w:sz="4" w:space="0" w:color="auto"/>
              <w:bottom w:val="single" w:sz="4" w:space="0" w:color="auto"/>
            </w:tcBorders>
            <w:shd w:val="clear" w:color="auto" w:fill="FFFFFF"/>
            <w:vAlign w:val="center"/>
          </w:tcPr>
          <w:p w:rsidR="00D1653C" w:rsidRPr="00490329" w:rsidRDefault="00D1653C" w:rsidP="00850C57">
            <w:pPr>
              <w:spacing w:line="280" w:lineRule="exact"/>
              <w:jc w:val="both"/>
              <w:rPr>
                <w:rFonts w:ascii="Times New Roman" w:hAnsi="Times New Roman" w:cs="Times New Roman"/>
                <w:sz w:val="28"/>
                <w:szCs w:val="28"/>
              </w:rPr>
            </w:pPr>
            <w:r w:rsidRPr="00490329">
              <w:rPr>
                <w:rFonts w:ascii="Times New Roman" w:hAnsi="Times New Roman" w:cs="Times New Roman"/>
                <w:sz w:val="28"/>
                <w:szCs w:val="28"/>
              </w:rPr>
              <w:t>Высота кладки справа 1050мм</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416"/>
        </w:trPr>
        <w:tc>
          <w:tcPr>
            <w:tcW w:w="734" w:type="dxa"/>
            <w:gridSpan w:val="2"/>
            <w:tcBorders>
              <w:top w:val="single" w:sz="4" w:space="0" w:color="auto"/>
              <w:left w:val="single" w:sz="4" w:space="0" w:color="auto"/>
              <w:bottom w:val="single" w:sz="4" w:space="0" w:color="auto"/>
            </w:tcBorders>
            <w:shd w:val="clear" w:color="auto" w:fill="FFFFFF"/>
          </w:tcPr>
          <w:p w:rsidR="00D1653C" w:rsidRPr="00490329" w:rsidRDefault="00D1653C" w:rsidP="00D1653C">
            <w:pPr>
              <w:spacing w:line="280" w:lineRule="exact"/>
              <w:ind w:left="140"/>
              <w:rPr>
                <w:rFonts w:ascii="Times New Roman" w:hAnsi="Times New Roman" w:cs="Times New Roman"/>
                <w:sz w:val="28"/>
                <w:szCs w:val="28"/>
              </w:rPr>
            </w:pPr>
            <w:r>
              <w:rPr>
                <w:rFonts w:ascii="Times New Roman" w:hAnsi="Times New Roman" w:cs="Times New Roman"/>
                <w:sz w:val="28"/>
                <w:szCs w:val="28"/>
              </w:rPr>
              <w:t xml:space="preserve">  </w:t>
            </w:r>
            <w:r w:rsidRPr="00490329">
              <w:rPr>
                <w:rFonts w:ascii="Times New Roman" w:hAnsi="Times New Roman" w:cs="Times New Roman"/>
                <w:sz w:val="28"/>
                <w:szCs w:val="28"/>
              </w:rPr>
              <w:t>17</w:t>
            </w: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both"/>
              <w:rPr>
                <w:rFonts w:ascii="Times New Roman" w:hAnsi="Times New Roman" w:cs="Times New Roman"/>
                <w:sz w:val="28"/>
                <w:szCs w:val="28"/>
              </w:rPr>
            </w:pPr>
            <w:r w:rsidRPr="00490329">
              <w:rPr>
                <w:rFonts w:ascii="Times New Roman" w:hAnsi="Times New Roman" w:cs="Times New Roman"/>
                <w:sz w:val="28"/>
                <w:szCs w:val="28"/>
              </w:rPr>
              <w:t>Ширина буквы «А» в низу 510мм</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421"/>
        </w:trPr>
        <w:tc>
          <w:tcPr>
            <w:tcW w:w="734" w:type="dxa"/>
            <w:gridSpan w:val="2"/>
            <w:tcBorders>
              <w:top w:val="single" w:sz="4" w:space="0" w:color="auto"/>
              <w:left w:val="single" w:sz="4" w:space="0" w:color="auto"/>
              <w:bottom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18</w:t>
            </w: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both"/>
              <w:rPr>
                <w:rFonts w:ascii="Times New Roman" w:hAnsi="Times New Roman" w:cs="Times New Roman"/>
                <w:sz w:val="28"/>
                <w:szCs w:val="28"/>
              </w:rPr>
            </w:pPr>
            <w:r w:rsidRPr="00490329">
              <w:rPr>
                <w:rFonts w:ascii="Times New Roman" w:hAnsi="Times New Roman" w:cs="Times New Roman"/>
                <w:sz w:val="28"/>
                <w:szCs w:val="28"/>
              </w:rPr>
              <w:t>Ширина буквы «А» в верху 510мм</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285"/>
        </w:trPr>
        <w:tc>
          <w:tcPr>
            <w:tcW w:w="734" w:type="dxa"/>
            <w:gridSpan w:val="2"/>
            <w:tcBorders>
              <w:top w:val="single" w:sz="4" w:space="0" w:color="auto"/>
              <w:left w:val="single" w:sz="4" w:space="0" w:color="auto"/>
              <w:bottom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19</w:t>
            </w: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both"/>
              <w:rPr>
                <w:rFonts w:ascii="Times New Roman" w:hAnsi="Times New Roman" w:cs="Times New Roman"/>
                <w:sz w:val="28"/>
                <w:szCs w:val="28"/>
              </w:rPr>
            </w:pPr>
            <w:r w:rsidRPr="00490329">
              <w:rPr>
                <w:rFonts w:ascii="Times New Roman" w:hAnsi="Times New Roman" w:cs="Times New Roman"/>
                <w:sz w:val="28"/>
                <w:szCs w:val="28"/>
              </w:rPr>
              <w:t>Высота буквы «А»  590мм</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290"/>
        </w:trPr>
        <w:tc>
          <w:tcPr>
            <w:tcW w:w="734" w:type="dxa"/>
            <w:gridSpan w:val="2"/>
            <w:tcBorders>
              <w:top w:val="single" w:sz="4" w:space="0" w:color="auto"/>
              <w:left w:val="single" w:sz="4" w:space="0" w:color="auto"/>
              <w:bottom w:val="single" w:sz="4" w:space="0" w:color="auto"/>
            </w:tcBorders>
            <w:shd w:val="clear" w:color="auto" w:fill="FFFFFF"/>
          </w:tcPr>
          <w:p w:rsidR="00D1653C" w:rsidRPr="00490329" w:rsidRDefault="00D1653C" w:rsidP="00D1653C">
            <w:pPr>
              <w:spacing w:line="280" w:lineRule="exact"/>
              <w:jc w:val="center"/>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right"/>
              <w:rPr>
                <w:rFonts w:ascii="Times New Roman" w:hAnsi="Times New Roman" w:cs="Times New Roman"/>
                <w:sz w:val="28"/>
                <w:szCs w:val="28"/>
              </w:rPr>
            </w:pPr>
            <w:r w:rsidRPr="00490329">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tcBorders>
            <w:shd w:val="clear" w:color="auto" w:fill="FFFFFF"/>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76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76</w:t>
            </w:r>
          </w:p>
        </w:tc>
      </w:tr>
    </w:tbl>
    <w:p w:rsidR="00D1653C" w:rsidRPr="00490329" w:rsidRDefault="00D1653C" w:rsidP="00D1653C">
      <w:pPr>
        <w:rPr>
          <w:sz w:val="28"/>
          <w:szCs w:val="28"/>
        </w:rPr>
      </w:pPr>
    </w:p>
    <w:tbl>
      <w:tblPr>
        <w:tblStyle w:val="a4"/>
        <w:tblW w:w="0" w:type="auto"/>
        <w:tblLayout w:type="fixed"/>
        <w:tblLook w:val="04A0"/>
      </w:tblPr>
      <w:tblGrid>
        <w:gridCol w:w="817"/>
        <w:gridCol w:w="5245"/>
        <w:gridCol w:w="1701"/>
        <w:gridCol w:w="1701"/>
      </w:tblGrid>
      <w:tr w:rsidR="00D1653C" w:rsidRPr="00490329" w:rsidTr="00850C57">
        <w:tc>
          <w:tcPr>
            <w:tcW w:w="817" w:type="dxa"/>
            <w:vMerge w:val="restart"/>
          </w:tcPr>
          <w:p w:rsidR="00D1653C" w:rsidRPr="00490329" w:rsidRDefault="00D1653C" w:rsidP="00850C57">
            <w:pPr>
              <w:rPr>
                <w:rFonts w:ascii="Times New Roman" w:hAnsi="Times New Roman" w:cs="Times New Roman"/>
                <w:b/>
                <w:sz w:val="28"/>
                <w:szCs w:val="28"/>
              </w:rPr>
            </w:pPr>
            <w:r w:rsidRPr="00490329">
              <w:rPr>
                <w:rFonts w:ascii="Times New Roman" w:hAnsi="Times New Roman" w:cs="Times New Roman"/>
                <w:b/>
                <w:sz w:val="28"/>
                <w:szCs w:val="28"/>
              </w:rPr>
              <w:t>П/П</w:t>
            </w:r>
          </w:p>
        </w:tc>
        <w:tc>
          <w:tcPr>
            <w:tcW w:w="5245" w:type="dxa"/>
            <w:vMerge w:val="restart"/>
          </w:tcPr>
          <w:p w:rsidR="00D1653C" w:rsidRPr="00490329" w:rsidRDefault="00D1653C" w:rsidP="00850C57">
            <w:pPr>
              <w:jc w:val="center"/>
              <w:rPr>
                <w:rFonts w:ascii="Times New Roman" w:hAnsi="Times New Roman" w:cs="Times New Roman"/>
                <w:b/>
                <w:sz w:val="28"/>
                <w:szCs w:val="28"/>
              </w:rPr>
            </w:pPr>
            <w:r w:rsidRPr="00490329">
              <w:rPr>
                <w:rFonts w:ascii="Times New Roman" w:hAnsi="Times New Roman" w:cs="Times New Roman"/>
                <w:b/>
                <w:sz w:val="28"/>
                <w:szCs w:val="28"/>
              </w:rPr>
              <w:t>Критерий</w:t>
            </w:r>
          </w:p>
        </w:tc>
        <w:tc>
          <w:tcPr>
            <w:tcW w:w="3402" w:type="dxa"/>
            <w:gridSpan w:val="2"/>
          </w:tcPr>
          <w:p w:rsidR="00D1653C" w:rsidRPr="00490329" w:rsidRDefault="00D1653C" w:rsidP="00850C57">
            <w:pPr>
              <w:jc w:val="center"/>
              <w:rPr>
                <w:rFonts w:ascii="Times New Roman" w:hAnsi="Times New Roman" w:cs="Times New Roman"/>
                <w:b/>
                <w:sz w:val="28"/>
                <w:szCs w:val="28"/>
              </w:rPr>
            </w:pPr>
            <w:r w:rsidRPr="00490329">
              <w:rPr>
                <w:rFonts w:ascii="Times New Roman" w:hAnsi="Times New Roman" w:cs="Times New Roman"/>
                <w:b/>
                <w:sz w:val="28"/>
                <w:szCs w:val="28"/>
              </w:rPr>
              <w:t>Оценка</w:t>
            </w:r>
          </w:p>
        </w:tc>
      </w:tr>
      <w:tr w:rsidR="00D1653C" w:rsidRPr="00490329" w:rsidTr="00850C57">
        <w:tc>
          <w:tcPr>
            <w:tcW w:w="817" w:type="dxa"/>
            <w:vMerge/>
          </w:tcPr>
          <w:p w:rsidR="00D1653C" w:rsidRPr="00490329" w:rsidRDefault="00D1653C" w:rsidP="00850C57">
            <w:pPr>
              <w:rPr>
                <w:rFonts w:ascii="Times New Roman" w:hAnsi="Times New Roman" w:cs="Times New Roman"/>
                <w:sz w:val="28"/>
                <w:szCs w:val="28"/>
              </w:rPr>
            </w:pPr>
          </w:p>
        </w:tc>
        <w:tc>
          <w:tcPr>
            <w:tcW w:w="5245" w:type="dxa"/>
            <w:vMerge/>
          </w:tcPr>
          <w:p w:rsidR="00D1653C" w:rsidRPr="00490329" w:rsidRDefault="00D1653C" w:rsidP="00850C57">
            <w:pPr>
              <w:rPr>
                <w:rFonts w:ascii="Times New Roman" w:hAnsi="Times New Roman" w:cs="Times New Roman"/>
                <w:sz w:val="28"/>
                <w:szCs w:val="28"/>
              </w:rPr>
            </w:pPr>
          </w:p>
        </w:tc>
        <w:tc>
          <w:tcPr>
            <w:tcW w:w="1701" w:type="dxa"/>
          </w:tcPr>
          <w:p w:rsidR="00D1653C" w:rsidRPr="00490329" w:rsidRDefault="00D1653C" w:rsidP="00850C57">
            <w:pPr>
              <w:jc w:val="center"/>
              <w:rPr>
                <w:rFonts w:ascii="Times New Roman" w:hAnsi="Times New Roman" w:cs="Times New Roman"/>
                <w:b/>
                <w:sz w:val="28"/>
                <w:szCs w:val="28"/>
              </w:rPr>
            </w:pPr>
            <w:r w:rsidRPr="00490329">
              <w:rPr>
                <w:rFonts w:ascii="Times New Roman" w:hAnsi="Times New Roman" w:cs="Times New Roman"/>
                <w:b/>
                <w:sz w:val="28"/>
                <w:szCs w:val="28"/>
              </w:rPr>
              <w:t>Субъективная</w:t>
            </w:r>
          </w:p>
        </w:tc>
        <w:tc>
          <w:tcPr>
            <w:tcW w:w="1701" w:type="dxa"/>
          </w:tcPr>
          <w:p w:rsidR="00D1653C" w:rsidRPr="00490329" w:rsidRDefault="00D1653C" w:rsidP="00850C57">
            <w:pPr>
              <w:rPr>
                <w:rFonts w:ascii="Times New Roman" w:hAnsi="Times New Roman" w:cs="Times New Roman"/>
                <w:b/>
                <w:sz w:val="28"/>
                <w:szCs w:val="28"/>
              </w:rPr>
            </w:pPr>
            <w:r w:rsidRPr="00490329">
              <w:rPr>
                <w:rFonts w:ascii="Times New Roman" w:hAnsi="Times New Roman" w:cs="Times New Roman"/>
                <w:b/>
                <w:sz w:val="28"/>
                <w:szCs w:val="28"/>
              </w:rPr>
              <w:t>Общая</w:t>
            </w:r>
          </w:p>
        </w:tc>
      </w:tr>
      <w:tr w:rsidR="00D1653C" w:rsidRPr="00490329" w:rsidTr="00850C57">
        <w:trPr>
          <w:trHeight w:hRule="exact" w:val="398"/>
        </w:trPr>
        <w:tc>
          <w:tcPr>
            <w:tcW w:w="817"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21</w:t>
            </w:r>
          </w:p>
        </w:tc>
        <w:tc>
          <w:tcPr>
            <w:tcW w:w="5245" w:type="dxa"/>
          </w:tcPr>
          <w:p w:rsidR="00D1653C" w:rsidRPr="00490329" w:rsidRDefault="00D1653C" w:rsidP="00850C57">
            <w:pPr>
              <w:spacing w:line="280" w:lineRule="exact"/>
              <w:rPr>
                <w:rFonts w:ascii="Times New Roman" w:hAnsi="Times New Roman" w:cs="Times New Roman"/>
                <w:sz w:val="28"/>
                <w:szCs w:val="28"/>
              </w:rPr>
            </w:pPr>
            <w:r w:rsidRPr="00490329">
              <w:rPr>
                <w:rFonts w:ascii="Times New Roman" w:hAnsi="Times New Roman" w:cs="Times New Roman"/>
                <w:sz w:val="28"/>
                <w:szCs w:val="28"/>
              </w:rPr>
              <w:t>Полнота заполнения швов</w:t>
            </w:r>
          </w:p>
        </w:tc>
        <w:tc>
          <w:tcPr>
            <w:tcW w:w="1701"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276"/>
        </w:trPr>
        <w:tc>
          <w:tcPr>
            <w:tcW w:w="817"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lastRenderedPageBreak/>
              <w:t>22</w:t>
            </w:r>
          </w:p>
        </w:tc>
        <w:tc>
          <w:tcPr>
            <w:tcW w:w="5245" w:type="dxa"/>
          </w:tcPr>
          <w:p w:rsidR="00D1653C" w:rsidRPr="00490329" w:rsidRDefault="00D1653C" w:rsidP="00850C57">
            <w:pPr>
              <w:spacing w:line="280" w:lineRule="exact"/>
              <w:rPr>
                <w:rFonts w:ascii="Times New Roman" w:hAnsi="Times New Roman" w:cs="Times New Roman"/>
                <w:sz w:val="28"/>
                <w:szCs w:val="28"/>
              </w:rPr>
            </w:pPr>
            <w:r w:rsidRPr="00490329">
              <w:rPr>
                <w:rFonts w:ascii="Times New Roman" w:hAnsi="Times New Roman" w:cs="Times New Roman"/>
                <w:sz w:val="28"/>
                <w:szCs w:val="28"/>
              </w:rPr>
              <w:t>Качество заполнения швов</w:t>
            </w:r>
          </w:p>
        </w:tc>
        <w:tc>
          <w:tcPr>
            <w:tcW w:w="1701" w:type="dxa"/>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293"/>
        </w:trPr>
        <w:tc>
          <w:tcPr>
            <w:tcW w:w="817"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23</w:t>
            </w:r>
          </w:p>
        </w:tc>
        <w:tc>
          <w:tcPr>
            <w:tcW w:w="5245" w:type="dxa"/>
          </w:tcPr>
          <w:p w:rsidR="00D1653C" w:rsidRPr="00490329" w:rsidRDefault="00D1653C" w:rsidP="00850C57">
            <w:pPr>
              <w:spacing w:line="280" w:lineRule="exact"/>
              <w:rPr>
                <w:rFonts w:ascii="Times New Roman" w:hAnsi="Times New Roman" w:cs="Times New Roman"/>
                <w:sz w:val="28"/>
                <w:szCs w:val="28"/>
              </w:rPr>
            </w:pPr>
            <w:r w:rsidRPr="00490329">
              <w:rPr>
                <w:rFonts w:ascii="Times New Roman" w:hAnsi="Times New Roman" w:cs="Times New Roman"/>
                <w:sz w:val="28"/>
                <w:szCs w:val="28"/>
              </w:rPr>
              <w:t>Вертикальность и горизонтальность швов</w:t>
            </w:r>
          </w:p>
        </w:tc>
        <w:tc>
          <w:tcPr>
            <w:tcW w:w="1701" w:type="dxa"/>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540"/>
        </w:trPr>
        <w:tc>
          <w:tcPr>
            <w:tcW w:w="817"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24</w:t>
            </w:r>
          </w:p>
        </w:tc>
        <w:tc>
          <w:tcPr>
            <w:tcW w:w="5245" w:type="dxa"/>
          </w:tcPr>
          <w:p w:rsidR="00D1653C" w:rsidRPr="00490329" w:rsidRDefault="00D1653C" w:rsidP="00850C57">
            <w:pPr>
              <w:spacing w:line="280" w:lineRule="exact"/>
              <w:rPr>
                <w:rFonts w:ascii="Times New Roman" w:hAnsi="Times New Roman" w:cs="Times New Roman"/>
                <w:sz w:val="28"/>
                <w:szCs w:val="28"/>
              </w:rPr>
            </w:pPr>
            <w:r w:rsidRPr="00490329">
              <w:rPr>
                <w:rFonts w:ascii="Times New Roman" w:hAnsi="Times New Roman" w:cs="Times New Roman"/>
                <w:sz w:val="28"/>
                <w:szCs w:val="28"/>
              </w:rPr>
              <w:t>Вертикальность и горизонтальность модуля</w:t>
            </w:r>
          </w:p>
        </w:tc>
        <w:tc>
          <w:tcPr>
            <w:tcW w:w="1701" w:type="dxa"/>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305"/>
        </w:trPr>
        <w:tc>
          <w:tcPr>
            <w:tcW w:w="817"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25</w:t>
            </w:r>
          </w:p>
        </w:tc>
        <w:tc>
          <w:tcPr>
            <w:tcW w:w="5245" w:type="dxa"/>
          </w:tcPr>
          <w:p w:rsidR="00D1653C" w:rsidRPr="00490329" w:rsidRDefault="00D1653C" w:rsidP="00850C57">
            <w:pPr>
              <w:spacing w:line="280" w:lineRule="exact"/>
              <w:rPr>
                <w:rFonts w:ascii="Times New Roman" w:hAnsi="Times New Roman" w:cs="Times New Roman"/>
                <w:sz w:val="28"/>
                <w:szCs w:val="28"/>
              </w:rPr>
            </w:pPr>
            <w:r w:rsidRPr="00490329">
              <w:rPr>
                <w:rFonts w:ascii="Times New Roman" w:hAnsi="Times New Roman" w:cs="Times New Roman"/>
                <w:sz w:val="28"/>
                <w:szCs w:val="28"/>
              </w:rPr>
              <w:t>Чистота и оконченный внешний вид</w:t>
            </w:r>
          </w:p>
        </w:tc>
        <w:tc>
          <w:tcPr>
            <w:tcW w:w="1701" w:type="dxa"/>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281"/>
        </w:trPr>
        <w:tc>
          <w:tcPr>
            <w:tcW w:w="817"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26</w:t>
            </w:r>
          </w:p>
        </w:tc>
        <w:tc>
          <w:tcPr>
            <w:tcW w:w="5245" w:type="dxa"/>
          </w:tcPr>
          <w:p w:rsidR="00D1653C" w:rsidRPr="00490329" w:rsidRDefault="00D1653C" w:rsidP="00850C57">
            <w:pPr>
              <w:spacing w:line="280" w:lineRule="exact"/>
              <w:rPr>
                <w:rFonts w:ascii="Times New Roman" w:hAnsi="Times New Roman" w:cs="Times New Roman"/>
                <w:sz w:val="28"/>
                <w:szCs w:val="28"/>
              </w:rPr>
            </w:pPr>
            <w:r w:rsidRPr="00490329">
              <w:rPr>
                <w:rFonts w:ascii="Times New Roman" w:hAnsi="Times New Roman" w:cs="Times New Roman"/>
                <w:sz w:val="28"/>
                <w:szCs w:val="28"/>
              </w:rPr>
              <w:t>Соответствие чертежу</w:t>
            </w:r>
          </w:p>
        </w:tc>
        <w:tc>
          <w:tcPr>
            <w:tcW w:w="1701" w:type="dxa"/>
          </w:tcPr>
          <w:p w:rsidR="00D1653C" w:rsidRPr="00490329" w:rsidRDefault="00D1653C" w:rsidP="00850C57">
            <w:pPr>
              <w:jc w:val="center"/>
              <w:rPr>
                <w:rFonts w:ascii="Times New Roman" w:hAnsi="Times New Roman" w:cs="Times New Roman"/>
                <w:sz w:val="28"/>
                <w:szCs w:val="28"/>
              </w:rPr>
            </w:pPr>
            <w:r w:rsidRPr="00490329">
              <w:rPr>
                <w:rFonts w:ascii="Times New Roman" w:hAnsi="Times New Roman" w:cs="Times New Roman"/>
                <w:sz w:val="28"/>
                <w:szCs w:val="28"/>
              </w:rPr>
              <w:t>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4</w:t>
            </w:r>
          </w:p>
        </w:tc>
      </w:tr>
      <w:tr w:rsidR="00D1653C" w:rsidRPr="00490329" w:rsidTr="00850C57">
        <w:trPr>
          <w:trHeight w:hRule="exact" w:val="286"/>
        </w:trPr>
        <w:tc>
          <w:tcPr>
            <w:tcW w:w="817" w:type="dxa"/>
          </w:tcPr>
          <w:p w:rsidR="00D1653C" w:rsidRPr="00490329" w:rsidRDefault="00D1653C" w:rsidP="00850C57">
            <w:pPr>
              <w:spacing w:line="280" w:lineRule="exact"/>
              <w:jc w:val="center"/>
              <w:rPr>
                <w:rFonts w:ascii="Times New Roman" w:hAnsi="Times New Roman" w:cs="Times New Roman"/>
                <w:sz w:val="28"/>
                <w:szCs w:val="28"/>
              </w:rPr>
            </w:pPr>
          </w:p>
        </w:tc>
        <w:tc>
          <w:tcPr>
            <w:tcW w:w="5245" w:type="dxa"/>
          </w:tcPr>
          <w:p w:rsidR="00D1653C" w:rsidRPr="00490329" w:rsidRDefault="00D1653C" w:rsidP="00850C57">
            <w:pPr>
              <w:spacing w:line="280" w:lineRule="exact"/>
              <w:rPr>
                <w:rFonts w:ascii="Times New Roman" w:hAnsi="Times New Roman" w:cs="Times New Roman"/>
                <w:b/>
                <w:sz w:val="28"/>
                <w:szCs w:val="28"/>
              </w:rPr>
            </w:pPr>
            <w:r w:rsidRPr="00490329">
              <w:rPr>
                <w:rFonts w:ascii="Times New Roman" w:hAnsi="Times New Roman" w:cs="Times New Roman"/>
                <w:sz w:val="28"/>
                <w:szCs w:val="28"/>
              </w:rPr>
              <w:t xml:space="preserve"> Всего:</w:t>
            </w:r>
          </w:p>
        </w:tc>
        <w:tc>
          <w:tcPr>
            <w:tcW w:w="1701" w:type="dxa"/>
          </w:tcPr>
          <w:p w:rsidR="00D1653C" w:rsidRPr="00490329" w:rsidRDefault="00D1653C" w:rsidP="00850C57">
            <w:pPr>
              <w:spacing w:line="280" w:lineRule="exact"/>
              <w:jc w:val="center"/>
              <w:rPr>
                <w:rFonts w:ascii="Times New Roman" w:hAnsi="Times New Roman" w:cs="Times New Roman"/>
                <w:sz w:val="28"/>
                <w:szCs w:val="28"/>
              </w:rPr>
            </w:pPr>
            <w:r w:rsidRPr="00490329">
              <w:rPr>
                <w:rFonts w:ascii="Times New Roman" w:hAnsi="Times New Roman" w:cs="Times New Roman"/>
                <w:sz w:val="28"/>
                <w:szCs w:val="28"/>
              </w:rPr>
              <w:t>24</w:t>
            </w:r>
          </w:p>
        </w:tc>
        <w:tc>
          <w:tcPr>
            <w:tcW w:w="1701" w:type="dxa"/>
          </w:tcPr>
          <w:p w:rsidR="00D1653C" w:rsidRPr="00490329" w:rsidRDefault="00D1653C" w:rsidP="00850C57">
            <w:pPr>
              <w:spacing w:line="280" w:lineRule="exact"/>
              <w:ind w:right="220"/>
              <w:jc w:val="center"/>
              <w:rPr>
                <w:rFonts w:ascii="Times New Roman" w:hAnsi="Times New Roman" w:cs="Times New Roman"/>
                <w:sz w:val="28"/>
                <w:szCs w:val="28"/>
              </w:rPr>
            </w:pPr>
            <w:r w:rsidRPr="00490329">
              <w:rPr>
                <w:rFonts w:ascii="Times New Roman" w:hAnsi="Times New Roman" w:cs="Times New Roman"/>
                <w:sz w:val="28"/>
                <w:szCs w:val="28"/>
              </w:rPr>
              <w:t>24</w:t>
            </w:r>
          </w:p>
        </w:tc>
      </w:tr>
    </w:tbl>
    <w:p w:rsidR="007718DA" w:rsidRDefault="007718DA" w:rsidP="0032756A">
      <w:pPr>
        <w:pStyle w:val="20"/>
        <w:shd w:val="clear" w:color="auto" w:fill="auto"/>
        <w:tabs>
          <w:tab w:val="left" w:pos="1340"/>
        </w:tabs>
        <w:spacing w:line="298" w:lineRule="exact"/>
        <w:ind w:firstLine="0"/>
        <w:jc w:val="both"/>
        <w:rPr>
          <w:b w:val="0"/>
        </w:rPr>
      </w:pPr>
    </w:p>
    <w:p w:rsidR="007718DA" w:rsidRPr="004A2E2E" w:rsidRDefault="007718DA" w:rsidP="0032756A">
      <w:pPr>
        <w:pStyle w:val="20"/>
        <w:shd w:val="clear" w:color="auto" w:fill="auto"/>
        <w:tabs>
          <w:tab w:val="left" w:pos="1340"/>
        </w:tabs>
        <w:spacing w:line="298" w:lineRule="exact"/>
        <w:ind w:firstLine="0"/>
        <w:jc w:val="both"/>
        <w:rPr>
          <w:b w:val="0"/>
          <w:sz w:val="28"/>
          <w:szCs w:val="28"/>
        </w:rPr>
      </w:pPr>
      <w:r w:rsidRPr="004A2E2E">
        <w:rPr>
          <w:b w:val="0"/>
          <w:sz w:val="28"/>
          <w:szCs w:val="28"/>
        </w:rPr>
        <w:t>В процессе выполнения конкурсного задания конкурсантам запрещено общение: конкурсант-конкурсант, конкурсант-компатриот, конкурсант зритель. У уличенного в данном факте конкурсанта снимается 5 баллов за первое нарушение, второе нарушение ведет к отстранению от участия в соревнованиях.</w:t>
      </w:r>
    </w:p>
    <w:p w:rsidR="004E3275" w:rsidRPr="005117B8" w:rsidRDefault="004E3275" w:rsidP="004E3275">
      <w:pPr>
        <w:spacing w:after="0" w:line="240" w:lineRule="auto"/>
        <w:ind w:firstLine="708"/>
        <w:jc w:val="both"/>
        <w:rPr>
          <w:rFonts w:ascii="Times New Roman" w:eastAsia="Times New Roman" w:hAnsi="Times New Roman" w:cs="Times New Roman"/>
          <w:b/>
          <w:sz w:val="26"/>
          <w:szCs w:val="26"/>
          <w:lang w:eastAsia="ru-RU"/>
        </w:rPr>
      </w:pPr>
    </w:p>
    <w:p w:rsidR="004F1CE1" w:rsidRPr="004F1CE1" w:rsidRDefault="004E3275" w:rsidP="001B1170">
      <w:pPr>
        <w:spacing w:after="0" w:line="240" w:lineRule="auto"/>
        <w:ind w:left="708"/>
        <w:jc w:val="both"/>
        <w:rPr>
          <w:color w:val="000000" w:themeColor="text1"/>
        </w:rPr>
      </w:pPr>
      <w:r w:rsidRPr="005117B8">
        <w:rPr>
          <w:rFonts w:ascii="Times New Roman" w:eastAsia="Times New Roman" w:hAnsi="Times New Roman" w:cs="Times New Roman"/>
          <w:b/>
          <w:sz w:val="26"/>
          <w:szCs w:val="26"/>
          <w:lang w:eastAsia="ru-RU"/>
        </w:rPr>
        <w:t>3.Перечень используемого оборудования, инструментов и расходных материалов.</w:t>
      </w:r>
      <w:r w:rsidR="004F1CE1" w:rsidRPr="004F1CE1">
        <w:rPr>
          <w:color w:val="000000" w:themeColor="text1"/>
        </w:rPr>
        <w:t xml:space="preserve"> </w:t>
      </w:r>
    </w:p>
    <w:p w:rsidR="004E3275" w:rsidRDefault="004E3275" w:rsidP="004E3275">
      <w:pPr>
        <w:spacing w:after="0" w:line="240" w:lineRule="auto"/>
        <w:ind w:firstLine="708"/>
        <w:jc w:val="both"/>
        <w:rPr>
          <w:rFonts w:ascii="Times New Roman" w:eastAsia="Times New Roman" w:hAnsi="Times New Roman" w:cs="Times New Roman"/>
          <w:b/>
          <w:sz w:val="26"/>
          <w:szCs w:val="26"/>
          <w:lang w:eastAsia="ru-RU"/>
        </w:rPr>
      </w:pPr>
    </w:p>
    <w:p w:rsidR="004E3275" w:rsidRDefault="004E3275" w:rsidP="004E3275">
      <w:pPr>
        <w:spacing w:after="0" w:line="240" w:lineRule="auto"/>
        <w:ind w:left="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D1653C">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 Студенты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956"/>
        <w:gridCol w:w="871"/>
        <w:gridCol w:w="1099"/>
      </w:tblGrid>
      <w:tr w:rsidR="004E3275" w:rsidRPr="008F6761" w:rsidTr="0090323D">
        <w:tc>
          <w:tcPr>
            <w:tcW w:w="9854" w:type="dxa"/>
            <w:gridSpan w:val="5"/>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ОБОРУДОВАНИЕ</w:t>
            </w:r>
            <w:r w:rsidRPr="008F6761">
              <w:rPr>
                <w:rFonts w:ascii="Times New Roman" w:eastAsia="Times New Roman" w:hAnsi="Times New Roman" w:cs="Times New Roman"/>
                <w:b/>
                <w:lang w:eastAsia="ru-RU"/>
              </w:rPr>
              <w:t xml:space="preserve"> НА 1-ГО УЧАСТНИКА </w:t>
            </w:r>
          </w:p>
        </w:tc>
      </w:tr>
      <w:tr w:rsidR="004E3275" w:rsidRPr="008F6761" w:rsidTr="0090323D">
        <w:tc>
          <w:tcPr>
            <w:tcW w:w="9854" w:type="dxa"/>
            <w:gridSpan w:val="5"/>
            <w:shd w:val="clear" w:color="auto" w:fill="auto"/>
          </w:tcPr>
          <w:p w:rsidR="004E3275" w:rsidRPr="001B1170" w:rsidRDefault="004E3275" w:rsidP="000E2BF1">
            <w:pPr>
              <w:spacing w:after="0" w:line="240" w:lineRule="auto"/>
              <w:jc w:val="center"/>
              <w:rPr>
                <w:rFonts w:ascii="Times New Roman" w:eastAsia="Times New Roman" w:hAnsi="Times New Roman" w:cs="Times New Roman"/>
                <w:lang w:eastAsia="ru-RU"/>
              </w:rPr>
            </w:pPr>
            <w:r w:rsidRPr="001B1170">
              <w:rPr>
                <w:rFonts w:ascii="Times New Roman" w:eastAsia="Times New Roman" w:hAnsi="Times New Roman" w:cs="Times New Roman"/>
                <w:lang w:eastAsia="ru-RU"/>
              </w:rPr>
              <w:t>Оборудование, инструменты, ПО, мебель</w:t>
            </w:r>
          </w:p>
        </w:tc>
      </w:tr>
      <w:tr w:rsidR="004E3275" w:rsidRPr="008F6761" w:rsidTr="0090323D">
        <w:tc>
          <w:tcPr>
            <w:tcW w:w="675"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w:t>
            </w:r>
          </w:p>
        </w:tc>
        <w:tc>
          <w:tcPr>
            <w:tcW w:w="4253"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Наименование</w:t>
            </w:r>
          </w:p>
        </w:tc>
        <w:tc>
          <w:tcPr>
            <w:tcW w:w="2956" w:type="dxa"/>
            <w:shd w:val="clear" w:color="auto" w:fill="auto"/>
          </w:tcPr>
          <w:p w:rsidR="004E3275" w:rsidRPr="008F6761" w:rsidRDefault="004E3275" w:rsidP="000E2BF1">
            <w:pPr>
              <w:spacing w:after="0" w:line="240" w:lineRule="auto"/>
              <w:jc w:val="center"/>
              <w:rPr>
                <w:rFonts w:ascii="Times New Roman" w:hAnsi="Times New Roman" w:cs="Times New Roman"/>
                <w:bCs/>
              </w:rPr>
            </w:pPr>
            <w:r w:rsidRPr="008F6761">
              <w:rPr>
                <w:rFonts w:ascii="Times New Roman" w:hAnsi="Times New Roman" w:cs="Times New Roman"/>
                <w:bCs/>
              </w:rPr>
              <w:t>тех. характеристики оборудования</w:t>
            </w:r>
            <w:r w:rsidRPr="00016D32">
              <w:rPr>
                <w:rFonts w:ascii="Times New Roman" w:hAnsi="Times New Roman" w:cs="Times New Roman"/>
                <w:bCs/>
              </w:rPr>
              <w:t>, инструментов</w:t>
            </w:r>
            <w:r>
              <w:rPr>
                <w:rFonts w:ascii="Times New Roman" w:hAnsi="Times New Roman" w:cs="Times New Roman"/>
                <w:bCs/>
              </w:rPr>
              <w:t xml:space="preserve"> и </w:t>
            </w:r>
            <w:r>
              <w:rPr>
                <w:rFonts w:ascii="Times New Roman" w:eastAsia="Times New Roman" w:hAnsi="Times New Roman" w:cs="Times New Roman"/>
                <w:lang w:eastAsia="ru-RU"/>
              </w:rPr>
              <w:t>ссылка на сайт производителя, поставщика</w:t>
            </w:r>
          </w:p>
        </w:tc>
        <w:tc>
          <w:tcPr>
            <w:tcW w:w="871"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Ед. измерения</w:t>
            </w:r>
          </w:p>
        </w:tc>
        <w:tc>
          <w:tcPr>
            <w:tcW w:w="1099"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Кол-во</w:t>
            </w:r>
          </w:p>
        </w:tc>
      </w:tr>
      <w:tr w:rsidR="00E1315B" w:rsidRPr="008F6761" w:rsidTr="0090323D">
        <w:tc>
          <w:tcPr>
            <w:tcW w:w="675" w:type="dxa"/>
            <w:shd w:val="clear" w:color="auto" w:fill="auto"/>
          </w:tcPr>
          <w:p w:rsidR="00E1315B" w:rsidRPr="008F6761" w:rsidRDefault="0090323D" w:rsidP="000E2B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253"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Камнерезный станок</w:t>
            </w:r>
          </w:p>
        </w:tc>
        <w:tc>
          <w:tcPr>
            <w:tcW w:w="2956"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http://www.vseinstrumenti.ru/stanki/plitkorezy/elektricheskie/diam/otreznoy_stanok_diam_diam_sk-600_</w:t>
            </w:r>
          </w:p>
        </w:tc>
        <w:tc>
          <w:tcPr>
            <w:tcW w:w="871" w:type="dxa"/>
            <w:shd w:val="clear" w:color="auto" w:fill="auto"/>
          </w:tcPr>
          <w:p w:rsidR="00E1315B" w:rsidRPr="00B9220A" w:rsidRDefault="0090323D" w:rsidP="009933A7">
            <w:pPr>
              <w:rPr>
                <w:rFonts w:ascii="Times New Roman" w:hAnsi="Times New Roman" w:cs="Times New Roman"/>
                <w:sz w:val="24"/>
                <w:szCs w:val="24"/>
              </w:rPr>
            </w:pPr>
            <w:proofErr w:type="spellStart"/>
            <w:r>
              <w:rPr>
                <w:rFonts w:ascii="Times New Roman" w:hAnsi="Times New Roman" w:cs="Times New Roman"/>
                <w:sz w:val="24"/>
                <w:szCs w:val="24"/>
              </w:rPr>
              <w:t>ш</w:t>
            </w:r>
            <w:r w:rsidR="00E1315B" w:rsidRPr="00B9220A">
              <w:rPr>
                <w:rFonts w:ascii="Times New Roman" w:hAnsi="Times New Roman" w:cs="Times New Roman"/>
                <w:sz w:val="24"/>
                <w:szCs w:val="24"/>
              </w:rPr>
              <w:t>т</w:t>
            </w:r>
            <w:proofErr w:type="spellEnd"/>
          </w:p>
        </w:tc>
        <w:tc>
          <w:tcPr>
            <w:tcW w:w="1099"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1 на 3 чел.</w:t>
            </w:r>
          </w:p>
        </w:tc>
      </w:tr>
      <w:tr w:rsidR="00E1315B" w:rsidRPr="008F6761" w:rsidTr="00D1653C">
        <w:trPr>
          <w:trHeight w:val="1214"/>
        </w:trPr>
        <w:tc>
          <w:tcPr>
            <w:tcW w:w="675" w:type="dxa"/>
            <w:shd w:val="clear" w:color="auto" w:fill="auto"/>
          </w:tcPr>
          <w:p w:rsidR="00E1315B" w:rsidRPr="008F6761" w:rsidRDefault="0090323D" w:rsidP="000E2B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53"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Камнерезный станок</w:t>
            </w:r>
          </w:p>
        </w:tc>
        <w:tc>
          <w:tcPr>
            <w:tcW w:w="2956"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http://www.vseinstrumenti.ru/stanki/plitkorezy/elektricheskie/diam/otreznoy_stanok_diam_diam_sk-600_</w:t>
            </w:r>
          </w:p>
        </w:tc>
        <w:tc>
          <w:tcPr>
            <w:tcW w:w="871" w:type="dxa"/>
            <w:shd w:val="clear" w:color="auto" w:fill="auto"/>
          </w:tcPr>
          <w:p w:rsidR="00E1315B" w:rsidRPr="00B9220A" w:rsidRDefault="0090323D" w:rsidP="009933A7">
            <w:pPr>
              <w:rPr>
                <w:rFonts w:ascii="Times New Roman" w:hAnsi="Times New Roman" w:cs="Times New Roman"/>
                <w:sz w:val="24"/>
                <w:szCs w:val="24"/>
              </w:rPr>
            </w:pPr>
            <w:proofErr w:type="spellStart"/>
            <w:r>
              <w:rPr>
                <w:rFonts w:ascii="Times New Roman" w:hAnsi="Times New Roman" w:cs="Times New Roman"/>
                <w:sz w:val="24"/>
                <w:szCs w:val="24"/>
              </w:rPr>
              <w:t>ш</w:t>
            </w:r>
            <w:r w:rsidR="00E1315B" w:rsidRPr="00B9220A">
              <w:rPr>
                <w:rFonts w:ascii="Times New Roman" w:hAnsi="Times New Roman" w:cs="Times New Roman"/>
                <w:sz w:val="24"/>
                <w:szCs w:val="24"/>
              </w:rPr>
              <w:t>т</w:t>
            </w:r>
            <w:proofErr w:type="spellEnd"/>
          </w:p>
        </w:tc>
        <w:tc>
          <w:tcPr>
            <w:tcW w:w="1099"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1 на 3 чел.</w:t>
            </w:r>
          </w:p>
        </w:tc>
      </w:tr>
      <w:tr w:rsidR="00E1315B" w:rsidRPr="008F6761" w:rsidTr="0090323D">
        <w:trPr>
          <w:trHeight w:val="817"/>
        </w:trPr>
        <w:tc>
          <w:tcPr>
            <w:tcW w:w="675" w:type="dxa"/>
            <w:shd w:val="clear" w:color="auto" w:fill="auto"/>
          </w:tcPr>
          <w:p w:rsidR="00E1315B" w:rsidRPr="008F6761" w:rsidRDefault="0090323D" w:rsidP="000E2B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53"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 xml:space="preserve">Гидравлическая тележка </w:t>
            </w:r>
          </w:p>
        </w:tc>
        <w:tc>
          <w:tcPr>
            <w:tcW w:w="2956"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Рохля ТНВ-2500</w:t>
            </w:r>
          </w:p>
        </w:tc>
        <w:tc>
          <w:tcPr>
            <w:tcW w:w="871" w:type="dxa"/>
            <w:shd w:val="clear" w:color="auto" w:fill="auto"/>
          </w:tcPr>
          <w:p w:rsidR="00E1315B" w:rsidRPr="00B9220A" w:rsidRDefault="0090323D" w:rsidP="009933A7">
            <w:pPr>
              <w:rPr>
                <w:rFonts w:ascii="Times New Roman" w:hAnsi="Times New Roman" w:cs="Times New Roman"/>
                <w:sz w:val="24"/>
                <w:szCs w:val="24"/>
              </w:rPr>
            </w:pPr>
            <w:proofErr w:type="spellStart"/>
            <w:r>
              <w:rPr>
                <w:rFonts w:ascii="Times New Roman" w:hAnsi="Times New Roman" w:cs="Times New Roman"/>
                <w:sz w:val="24"/>
                <w:szCs w:val="24"/>
              </w:rPr>
              <w:t>ш</w:t>
            </w:r>
            <w:r w:rsidR="00E1315B" w:rsidRPr="00B9220A">
              <w:rPr>
                <w:rFonts w:ascii="Times New Roman" w:hAnsi="Times New Roman" w:cs="Times New Roman"/>
                <w:sz w:val="24"/>
                <w:szCs w:val="24"/>
              </w:rPr>
              <w:t>т</w:t>
            </w:r>
            <w:proofErr w:type="spellEnd"/>
          </w:p>
        </w:tc>
        <w:tc>
          <w:tcPr>
            <w:tcW w:w="1099"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2 на площадку</w:t>
            </w:r>
          </w:p>
        </w:tc>
      </w:tr>
      <w:tr w:rsidR="00E1315B" w:rsidRPr="008F6761" w:rsidTr="0090323D">
        <w:tc>
          <w:tcPr>
            <w:tcW w:w="675" w:type="dxa"/>
            <w:shd w:val="clear" w:color="auto" w:fill="auto"/>
          </w:tcPr>
          <w:p w:rsidR="00E1315B" w:rsidRPr="008F6761" w:rsidRDefault="0090323D" w:rsidP="000E2B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3"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Контейнер для отходов</w:t>
            </w:r>
          </w:p>
        </w:tc>
        <w:tc>
          <w:tcPr>
            <w:tcW w:w="2956"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20 куб.м</w:t>
            </w:r>
          </w:p>
        </w:tc>
        <w:tc>
          <w:tcPr>
            <w:tcW w:w="871" w:type="dxa"/>
            <w:shd w:val="clear" w:color="auto" w:fill="auto"/>
          </w:tcPr>
          <w:p w:rsidR="00E1315B" w:rsidRPr="00B9220A" w:rsidRDefault="0090323D" w:rsidP="009933A7">
            <w:pPr>
              <w:rPr>
                <w:rFonts w:ascii="Times New Roman" w:hAnsi="Times New Roman" w:cs="Times New Roman"/>
                <w:sz w:val="24"/>
                <w:szCs w:val="24"/>
              </w:rPr>
            </w:pPr>
            <w:proofErr w:type="spellStart"/>
            <w:r>
              <w:rPr>
                <w:rFonts w:ascii="Times New Roman" w:hAnsi="Times New Roman" w:cs="Times New Roman"/>
                <w:sz w:val="24"/>
                <w:szCs w:val="24"/>
              </w:rPr>
              <w:t>ш</w:t>
            </w:r>
            <w:r w:rsidR="00E1315B" w:rsidRPr="00B9220A">
              <w:rPr>
                <w:rFonts w:ascii="Times New Roman" w:hAnsi="Times New Roman" w:cs="Times New Roman"/>
                <w:sz w:val="24"/>
                <w:szCs w:val="24"/>
              </w:rPr>
              <w:t>т</w:t>
            </w:r>
            <w:proofErr w:type="spellEnd"/>
          </w:p>
        </w:tc>
        <w:tc>
          <w:tcPr>
            <w:tcW w:w="1099" w:type="dxa"/>
            <w:shd w:val="clear" w:color="auto" w:fill="auto"/>
          </w:tcPr>
          <w:p w:rsidR="00E1315B" w:rsidRPr="00B9220A" w:rsidRDefault="00E1315B"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4E3275" w:rsidRPr="008F6761" w:rsidTr="0090323D">
        <w:tc>
          <w:tcPr>
            <w:tcW w:w="9854" w:type="dxa"/>
            <w:gridSpan w:val="5"/>
            <w:shd w:val="clear" w:color="auto" w:fill="auto"/>
          </w:tcPr>
          <w:p w:rsidR="004E3275" w:rsidRPr="008F6761" w:rsidRDefault="004E3275" w:rsidP="000E2BF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РАСХОДНЫЕ МАТЕРИАЛЫ </w:t>
            </w:r>
            <w:r w:rsidRPr="008F6761">
              <w:rPr>
                <w:rFonts w:ascii="Times New Roman" w:eastAsia="Times New Roman" w:hAnsi="Times New Roman" w:cs="Times New Roman"/>
                <w:b/>
                <w:lang w:eastAsia="ru-RU"/>
              </w:rPr>
              <w:t xml:space="preserve"> НА 1 УЧАСТНИКА</w:t>
            </w:r>
          </w:p>
        </w:tc>
      </w:tr>
      <w:tr w:rsidR="004E3275" w:rsidRPr="008F6761" w:rsidTr="0090323D">
        <w:tc>
          <w:tcPr>
            <w:tcW w:w="9854" w:type="dxa"/>
            <w:gridSpan w:val="5"/>
            <w:shd w:val="clear" w:color="auto" w:fill="auto"/>
          </w:tcPr>
          <w:p w:rsidR="004E3275" w:rsidRPr="001B1170" w:rsidRDefault="004E3275" w:rsidP="000E2BF1">
            <w:pPr>
              <w:spacing w:after="0" w:line="240" w:lineRule="auto"/>
              <w:jc w:val="center"/>
              <w:rPr>
                <w:rFonts w:ascii="Times New Roman" w:hAnsi="Times New Roman" w:cs="Times New Roman"/>
                <w:bCs/>
              </w:rPr>
            </w:pPr>
            <w:r w:rsidRPr="001B1170">
              <w:rPr>
                <w:rFonts w:ascii="Times New Roman" w:hAnsi="Times New Roman" w:cs="Times New Roman"/>
                <w:bCs/>
              </w:rPr>
              <w:t>Расходные материалы</w:t>
            </w:r>
          </w:p>
        </w:tc>
      </w:tr>
      <w:tr w:rsidR="004E3275" w:rsidRPr="008F6761" w:rsidTr="0090323D">
        <w:tc>
          <w:tcPr>
            <w:tcW w:w="675"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w:t>
            </w:r>
          </w:p>
        </w:tc>
        <w:tc>
          <w:tcPr>
            <w:tcW w:w="4253"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Наименование</w:t>
            </w:r>
          </w:p>
        </w:tc>
        <w:tc>
          <w:tcPr>
            <w:tcW w:w="2956" w:type="dxa"/>
            <w:shd w:val="clear" w:color="auto" w:fill="auto"/>
          </w:tcPr>
          <w:p w:rsidR="004E3275" w:rsidRPr="00C82DC8" w:rsidRDefault="004E3275" w:rsidP="000E2BF1">
            <w:pPr>
              <w:spacing w:after="0" w:line="240" w:lineRule="auto"/>
              <w:jc w:val="center"/>
              <w:rPr>
                <w:rFonts w:ascii="Times New Roman" w:hAnsi="Times New Roman" w:cs="Times New Roman"/>
                <w:bCs/>
              </w:rPr>
            </w:pPr>
            <w:r>
              <w:rPr>
                <w:rFonts w:ascii="Times New Roman" w:hAnsi="Times New Roman" w:cs="Times New Roman"/>
                <w:bCs/>
              </w:rPr>
              <w:t>Технические характеристики</w:t>
            </w:r>
          </w:p>
        </w:tc>
        <w:tc>
          <w:tcPr>
            <w:tcW w:w="871"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Ед. измерения</w:t>
            </w:r>
          </w:p>
        </w:tc>
        <w:tc>
          <w:tcPr>
            <w:tcW w:w="1099"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Кол-во</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Строительный карандаш </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Корпус деревянный с вставленным грифелем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3</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Строительный маркер (</w:t>
            </w:r>
            <w:proofErr w:type="spellStart"/>
            <w:r w:rsidRPr="00B9220A">
              <w:rPr>
                <w:rFonts w:ascii="Times New Roman" w:hAnsi="Times New Roman" w:cs="Times New Roman"/>
                <w:sz w:val="24"/>
                <w:szCs w:val="24"/>
              </w:rPr>
              <w:t>з</w:t>
            </w:r>
            <w:proofErr w:type="spellEnd"/>
            <w:r w:rsidRPr="00B9220A">
              <w:rPr>
                <w:rFonts w:ascii="Times New Roman" w:hAnsi="Times New Roman" w:cs="Times New Roman"/>
                <w:sz w:val="24"/>
                <w:szCs w:val="24"/>
              </w:rPr>
              <w:t xml:space="preserve"> цвета)</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Корпус пластмассовый с вставленным тканевым </w:t>
            </w:r>
            <w:r w:rsidRPr="00B9220A">
              <w:rPr>
                <w:rFonts w:ascii="Times New Roman" w:hAnsi="Times New Roman" w:cs="Times New Roman"/>
                <w:sz w:val="24"/>
                <w:szCs w:val="24"/>
              </w:rPr>
              <w:lastRenderedPageBreak/>
              <w:t>стержнем</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lastRenderedPageBreak/>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3</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3</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Ветошь</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Льняное полотно белого цвета. Предназначено для промывки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8F6761" w:rsidTr="0090323D">
        <w:tc>
          <w:tcPr>
            <w:tcW w:w="675" w:type="dxa"/>
            <w:shd w:val="clear" w:color="auto" w:fill="auto"/>
          </w:tcPr>
          <w:p w:rsidR="009933A7" w:rsidRPr="008F6761" w:rsidRDefault="0090323D" w:rsidP="009933A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Губка хозяйственная</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Выполнена из поролона, предназначена для чисти инструмента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Губка </w:t>
            </w:r>
            <w:r w:rsidRPr="00B9220A">
              <w:rPr>
                <w:rFonts w:ascii="Times New Roman" w:hAnsi="Times New Roman" w:cs="Times New Roman"/>
                <w:sz w:val="24"/>
                <w:szCs w:val="24"/>
                <w:lang w:val="en-US"/>
              </w:rPr>
              <w:t xml:space="preserve">LUXE-TOOLS </w:t>
            </w:r>
            <w:proofErr w:type="spellStart"/>
            <w:r w:rsidRPr="00B9220A">
              <w:rPr>
                <w:rFonts w:ascii="Times New Roman" w:hAnsi="Times New Roman" w:cs="Times New Roman"/>
                <w:sz w:val="24"/>
                <w:szCs w:val="24"/>
                <w:lang w:val="en-US"/>
              </w:rPr>
              <w:t>Bsic</w:t>
            </w:r>
            <w:proofErr w:type="spellEnd"/>
            <w:r w:rsidRPr="00B9220A">
              <w:rPr>
                <w:rFonts w:ascii="Times New Roman" w:hAnsi="Times New Roman" w:cs="Times New Roman"/>
                <w:sz w:val="24"/>
                <w:szCs w:val="24"/>
                <w:lang w:val="en-US"/>
              </w:rPr>
              <w:t xml:space="preserve"> 581 066</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Выполнена из поролона, предназначена для чисти инструмента</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2</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6</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Скотч</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Строительный скотч малярный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7</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Бумага миллиметровая</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http://www.komus.ru/katalog/bumaga-i-bumazhnye-izdeliya/bumaga-dlya</w:t>
            </w:r>
          </w:p>
        </w:tc>
        <w:tc>
          <w:tcPr>
            <w:tcW w:w="871"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рулон</w:t>
            </w:r>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0323D" w:rsidRPr="008F6761" w:rsidTr="0090323D">
        <w:tc>
          <w:tcPr>
            <w:tcW w:w="675" w:type="dxa"/>
            <w:shd w:val="clear" w:color="auto" w:fill="auto"/>
          </w:tcPr>
          <w:p w:rsidR="0090323D"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8</w:t>
            </w:r>
          </w:p>
        </w:tc>
        <w:tc>
          <w:tcPr>
            <w:tcW w:w="4253" w:type="dxa"/>
            <w:shd w:val="clear" w:color="auto" w:fill="auto"/>
          </w:tcPr>
          <w:p w:rsidR="0090323D" w:rsidRPr="00D1653C" w:rsidRDefault="0090323D" w:rsidP="0090323D">
            <w:pPr>
              <w:widowControl w:val="0"/>
              <w:spacing w:after="207" w:line="280" w:lineRule="exact"/>
              <w:jc w:val="both"/>
              <w:rPr>
                <w:rFonts w:ascii="Times New Roman" w:hAnsi="Times New Roman" w:cs="Times New Roman"/>
                <w:color w:val="000000" w:themeColor="text1"/>
                <w:sz w:val="24"/>
                <w:szCs w:val="24"/>
              </w:rPr>
            </w:pPr>
            <w:r w:rsidRPr="00D1653C">
              <w:rPr>
                <w:rFonts w:ascii="Times New Roman" w:hAnsi="Times New Roman" w:cs="Times New Roman"/>
                <w:color w:val="000000" w:themeColor="text1"/>
                <w:sz w:val="24"/>
                <w:szCs w:val="24"/>
              </w:rPr>
              <w:t xml:space="preserve">Кирпич керамический красный </w:t>
            </w:r>
          </w:p>
        </w:tc>
        <w:tc>
          <w:tcPr>
            <w:tcW w:w="2956" w:type="dxa"/>
            <w:shd w:val="clear" w:color="auto" w:fill="auto"/>
          </w:tcPr>
          <w:p w:rsidR="0090323D" w:rsidRPr="00D1653C" w:rsidRDefault="0090323D">
            <w:pPr>
              <w:rPr>
                <w:sz w:val="24"/>
                <w:szCs w:val="24"/>
              </w:rPr>
            </w:pPr>
            <w:r w:rsidRPr="00D1653C">
              <w:rPr>
                <w:rFonts w:ascii="Times New Roman" w:hAnsi="Times New Roman" w:cs="Times New Roman"/>
                <w:color w:val="000000" w:themeColor="text1"/>
                <w:sz w:val="24"/>
                <w:szCs w:val="24"/>
              </w:rPr>
              <w:t xml:space="preserve">250х120х65 мм </w:t>
            </w:r>
          </w:p>
        </w:tc>
        <w:tc>
          <w:tcPr>
            <w:tcW w:w="871" w:type="dxa"/>
            <w:shd w:val="clear" w:color="auto" w:fill="auto"/>
          </w:tcPr>
          <w:p w:rsidR="0090323D" w:rsidRPr="00D1653C" w:rsidRDefault="0090323D" w:rsidP="009933A7">
            <w:pPr>
              <w:rPr>
                <w:rFonts w:ascii="Times New Roman" w:hAnsi="Times New Roman" w:cs="Times New Roman"/>
                <w:sz w:val="24"/>
                <w:szCs w:val="24"/>
              </w:rPr>
            </w:pPr>
            <w:proofErr w:type="spellStart"/>
            <w:r w:rsidRPr="00D1653C">
              <w:rPr>
                <w:rFonts w:ascii="Times New Roman" w:hAnsi="Times New Roman" w:cs="Times New Roman"/>
                <w:sz w:val="24"/>
                <w:szCs w:val="24"/>
              </w:rPr>
              <w:t>шт</w:t>
            </w:r>
            <w:proofErr w:type="spellEnd"/>
          </w:p>
        </w:tc>
        <w:tc>
          <w:tcPr>
            <w:tcW w:w="1099" w:type="dxa"/>
            <w:shd w:val="clear" w:color="auto" w:fill="auto"/>
          </w:tcPr>
          <w:p w:rsidR="0090323D" w:rsidRPr="00D1653C" w:rsidRDefault="0090323D" w:rsidP="009933A7">
            <w:pPr>
              <w:rPr>
                <w:rFonts w:ascii="Times New Roman" w:hAnsi="Times New Roman" w:cs="Times New Roman"/>
                <w:sz w:val="24"/>
                <w:szCs w:val="24"/>
              </w:rPr>
            </w:pPr>
            <w:r w:rsidRPr="00D1653C">
              <w:rPr>
                <w:rFonts w:ascii="Times New Roman" w:hAnsi="Times New Roman" w:cs="Times New Roman"/>
                <w:sz w:val="24"/>
                <w:szCs w:val="24"/>
              </w:rPr>
              <w:t>40</w:t>
            </w:r>
          </w:p>
        </w:tc>
      </w:tr>
      <w:tr w:rsidR="0090323D" w:rsidRPr="008F6761" w:rsidTr="0090323D">
        <w:tc>
          <w:tcPr>
            <w:tcW w:w="675" w:type="dxa"/>
            <w:shd w:val="clear" w:color="auto" w:fill="auto"/>
          </w:tcPr>
          <w:p w:rsidR="0090323D"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9</w:t>
            </w:r>
          </w:p>
        </w:tc>
        <w:tc>
          <w:tcPr>
            <w:tcW w:w="4253" w:type="dxa"/>
            <w:shd w:val="clear" w:color="auto" w:fill="auto"/>
          </w:tcPr>
          <w:p w:rsidR="0090323D" w:rsidRPr="00D1653C" w:rsidRDefault="0090323D" w:rsidP="0090323D">
            <w:pPr>
              <w:widowControl w:val="0"/>
              <w:spacing w:after="217" w:line="280" w:lineRule="exact"/>
              <w:jc w:val="both"/>
              <w:rPr>
                <w:rFonts w:ascii="Times New Roman" w:hAnsi="Times New Roman" w:cs="Times New Roman"/>
                <w:color w:val="000000" w:themeColor="text1"/>
                <w:sz w:val="24"/>
                <w:szCs w:val="24"/>
              </w:rPr>
            </w:pPr>
            <w:r w:rsidRPr="00D1653C">
              <w:rPr>
                <w:rFonts w:ascii="Times New Roman" w:hAnsi="Times New Roman" w:cs="Times New Roman"/>
                <w:color w:val="000000" w:themeColor="text1"/>
                <w:sz w:val="24"/>
                <w:szCs w:val="24"/>
              </w:rPr>
              <w:t xml:space="preserve">Кирпич керамический желтый </w:t>
            </w:r>
          </w:p>
        </w:tc>
        <w:tc>
          <w:tcPr>
            <w:tcW w:w="2956" w:type="dxa"/>
            <w:shd w:val="clear" w:color="auto" w:fill="auto"/>
          </w:tcPr>
          <w:p w:rsidR="0090323D" w:rsidRPr="00D1653C" w:rsidRDefault="0090323D">
            <w:pPr>
              <w:rPr>
                <w:sz w:val="24"/>
                <w:szCs w:val="24"/>
              </w:rPr>
            </w:pPr>
            <w:r w:rsidRPr="00D1653C">
              <w:rPr>
                <w:rFonts w:ascii="Times New Roman" w:hAnsi="Times New Roman" w:cs="Times New Roman"/>
                <w:color w:val="000000" w:themeColor="text1"/>
                <w:sz w:val="24"/>
                <w:szCs w:val="24"/>
              </w:rPr>
              <w:t xml:space="preserve">250х120х65 мм </w:t>
            </w:r>
          </w:p>
        </w:tc>
        <w:tc>
          <w:tcPr>
            <w:tcW w:w="871" w:type="dxa"/>
            <w:shd w:val="clear" w:color="auto" w:fill="auto"/>
          </w:tcPr>
          <w:p w:rsidR="0090323D" w:rsidRPr="00D1653C" w:rsidRDefault="0090323D" w:rsidP="009933A7">
            <w:pPr>
              <w:rPr>
                <w:rFonts w:ascii="Times New Roman" w:hAnsi="Times New Roman" w:cs="Times New Roman"/>
                <w:sz w:val="24"/>
                <w:szCs w:val="24"/>
              </w:rPr>
            </w:pPr>
            <w:proofErr w:type="spellStart"/>
            <w:r w:rsidRPr="00D1653C">
              <w:rPr>
                <w:rFonts w:ascii="Times New Roman" w:hAnsi="Times New Roman" w:cs="Times New Roman"/>
                <w:sz w:val="24"/>
                <w:szCs w:val="24"/>
              </w:rPr>
              <w:t>шт</w:t>
            </w:r>
            <w:proofErr w:type="spellEnd"/>
          </w:p>
        </w:tc>
        <w:tc>
          <w:tcPr>
            <w:tcW w:w="1099" w:type="dxa"/>
            <w:shd w:val="clear" w:color="auto" w:fill="auto"/>
          </w:tcPr>
          <w:p w:rsidR="0090323D" w:rsidRPr="00D1653C" w:rsidRDefault="0090323D" w:rsidP="009933A7">
            <w:pPr>
              <w:rPr>
                <w:rFonts w:ascii="Times New Roman" w:hAnsi="Times New Roman" w:cs="Times New Roman"/>
                <w:sz w:val="24"/>
                <w:szCs w:val="24"/>
              </w:rPr>
            </w:pPr>
            <w:r w:rsidRPr="00D1653C">
              <w:rPr>
                <w:rFonts w:ascii="Times New Roman" w:hAnsi="Times New Roman" w:cs="Times New Roman"/>
                <w:sz w:val="24"/>
                <w:szCs w:val="24"/>
              </w:rPr>
              <w:t>50</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10</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Газосиликатные блоки</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http://leroymerlin.ru/catalogue/stroymaterialy/stroitelstvo_sten_i</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3</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11</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Раствор</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http://sukhiesmesi.ru/item/montazhno-kladochnaya-suhaya-smes-m-200</w:t>
            </w:r>
          </w:p>
        </w:tc>
        <w:tc>
          <w:tcPr>
            <w:tcW w:w="871"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М3</w:t>
            </w:r>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0.2</w:t>
            </w:r>
          </w:p>
        </w:tc>
      </w:tr>
      <w:tr w:rsidR="009933A7" w:rsidRPr="008F6761" w:rsidTr="0090323D">
        <w:tc>
          <w:tcPr>
            <w:tcW w:w="675" w:type="dxa"/>
            <w:shd w:val="clear" w:color="auto" w:fill="auto"/>
          </w:tcPr>
          <w:p w:rsidR="009933A7"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12</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перчатки</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Строительный хлопчатобумажные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5</w:t>
            </w:r>
          </w:p>
        </w:tc>
      </w:tr>
      <w:tr w:rsidR="004E3275" w:rsidRPr="00016D32" w:rsidTr="0090323D">
        <w:tc>
          <w:tcPr>
            <w:tcW w:w="9854" w:type="dxa"/>
            <w:gridSpan w:val="5"/>
            <w:shd w:val="clear" w:color="auto" w:fill="auto"/>
          </w:tcPr>
          <w:p w:rsidR="004E3275" w:rsidRPr="00016D32" w:rsidRDefault="004E3275" w:rsidP="000E2BF1">
            <w:pPr>
              <w:spacing w:after="0" w:line="240" w:lineRule="auto"/>
              <w:jc w:val="center"/>
              <w:rPr>
                <w:rFonts w:ascii="Times New Roman" w:hAnsi="Times New Roman" w:cs="Times New Roman"/>
                <w:b/>
                <w:bCs/>
                <w:color w:val="000000"/>
              </w:rPr>
            </w:pPr>
            <w:r w:rsidRPr="00016D32">
              <w:rPr>
                <w:rFonts w:ascii="Times New Roman" w:eastAsia="Times New Roman" w:hAnsi="Times New Roman" w:cs="Times New Roman"/>
                <w:b/>
                <w:lang w:eastAsia="ru-RU"/>
              </w:rPr>
              <w:t>РАСХОДНЫЕ МАТЕРИАЛЫ, ОБОРУДОВАНИЕ И ИНСТРУМЕНТЫ,</w:t>
            </w:r>
            <w:r>
              <w:rPr>
                <w:rFonts w:ascii="Times New Roman" w:eastAsia="Times New Roman" w:hAnsi="Times New Roman" w:cs="Times New Roman"/>
                <w:b/>
                <w:lang w:eastAsia="ru-RU"/>
              </w:rPr>
              <w:t xml:space="preserve"> </w:t>
            </w:r>
            <w:r w:rsidRPr="00016D32">
              <w:rPr>
                <w:rFonts w:ascii="Times New Roman" w:eastAsia="Times New Roman" w:hAnsi="Times New Roman" w:cs="Times New Roman"/>
                <w:b/>
                <w:lang w:eastAsia="ru-RU"/>
              </w:rPr>
              <w:t xml:space="preserve"> КОТОРЫЕ УЧАСТНИКИ ДОЛЖНЫ ИМЕТЬ  ПРИ СЕБЕ</w:t>
            </w:r>
            <w:r>
              <w:rPr>
                <w:rFonts w:ascii="Times New Roman" w:eastAsia="Times New Roman" w:hAnsi="Times New Roman" w:cs="Times New Roman"/>
                <w:b/>
                <w:lang w:eastAsia="ru-RU"/>
              </w:rPr>
              <w:t xml:space="preserve"> (при необходимости)</w:t>
            </w:r>
          </w:p>
        </w:tc>
      </w:tr>
      <w:tr w:rsidR="009933A7" w:rsidRPr="00B9220A" w:rsidTr="00D1653C">
        <w:trPr>
          <w:trHeight w:val="853"/>
        </w:trPr>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Мастерок(кельма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w:t>
            </w:r>
          </w:p>
        </w:tc>
        <w:tc>
          <w:tcPr>
            <w:tcW w:w="2956" w:type="dxa"/>
            <w:shd w:val="clear" w:color="auto" w:fill="auto"/>
          </w:tcPr>
          <w:p w:rsidR="009933A7" w:rsidRPr="00B9220A" w:rsidRDefault="009933A7" w:rsidP="00D1653C">
            <w:pPr>
              <w:rPr>
                <w:rFonts w:ascii="Times New Roman" w:hAnsi="Times New Roman" w:cs="Times New Roman"/>
                <w:sz w:val="24"/>
                <w:szCs w:val="24"/>
              </w:rPr>
            </w:pPr>
            <w:r w:rsidRPr="00B9220A">
              <w:rPr>
                <w:rFonts w:ascii="Times New Roman" w:hAnsi="Times New Roman" w:cs="Times New Roman"/>
                <w:sz w:val="24"/>
                <w:szCs w:val="24"/>
              </w:rPr>
              <w:t xml:space="preserve">Плотно из </w:t>
            </w:r>
            <w:proofErr w:type="spellStart"/>
            <w:r w:rsidRPr="00B9220A">
              <w:rPr>
                <w:rFonts w:ascii="Times New Roman" w:hAnsi="Times New Roman" w:cs="Times New Roman"/>
                <w:sz w:val="24"/>
                <w:szCs w:val="24"/>
              </w:rPr>
              <w:t>упоризоксидированной</w:t>
            </w:r>
            <w:proofErr w:type="spellEnd"/>
            <w:r w:rsidRPr="00B9220A">
              <w:rPr>
                <w:rFonts w:ascii="Times New Roman" w:hAnsi="Times New Roman" w:cs="Times New Roman"/>
                <w:sz w:val="24"/>
                <w:szCs w:val="24"/>
              </w:rPr>
              <w:t xml:space="preserve"> стали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Мастерок</w:t>
            </w:r>
            <w:r w:rsidRPr="00B9220A">
              <w:rPr>
                <w:rFonts w:ascii="Times New Roman" w:hAnsi="Times New Roman" w:cs="Times New Roman"/>
                <w:sz w:val="24"/>
                <w:szCs w:val="24"/>
                <w:lang w:val="en-US"/>
              </w:rPr>
              <w:t xml:space="preserve"> STAYER</w:t>
            </w:r>
            <w:r w:rsidRPr="00B9220A">
              <w:rPr>
                <w:rFonts w:ascii="Times New Roman" w:hAnsi="Times New Roman" w:cs="Times New Roman"/>
                <w:sz w:val="24"/>
                <w:szCs w:val="24"/>
              </w:rPr>
              <w:t xml:space="preserve"> </w:t>
            </w:r>
            <w:r w:rsidRPr="00B9220A">
              <w:rPr>
                <w:rFonts w:ascii="Times New Roman" w:hAnsi="Times New Roman" w:cs="Times New Roman"/>
                <w:sz w:val="24"/>
                <w:szCs w:val="24"/>
                <w:lang w:val="en-US"/>
              </w:rPr>
              <w:t>PROFI</w:t>
            </w:r>
            <w:r w:rsidRPr="00B9220A">
              <w:rPr>
                <w:rFonts w:ascii="Times New Roman" w:hAnsi="Times New Roman" w:cs="Times New Roman"/>
                <w:sz w:val="24"/>
                <w:szCs w:val="24"/>
              </w:rPr>
              <w:t xml:space="preserve"> штукатурный </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Плотно из </w:t>
            </w:r>
            <w:proofErr w:type="spellStart"/>
            <w:r w:rsidRPr="00B9220A">
              <w:rPr>
                <w:rFonts w:ascii="Times New Roman" w:hAnsi="Times New Roman" w:cs="Times New Roman"/>
                <w:sz w:val="24"/>
                <w:szCs w:val="24"/>
              </w:rPr>
              <w:t>упоризоксидированной</w:t>
            </w:r>
            <w:proofErr w:type="spellEnd"/>
            <w:r w:rsidRPr="00B9220A">
              <w:rPr>
                <w:rFonts w:ascii="Times New Roman" w:hAnsi="Times New Roman" w:cs="Times New Roman"/>
                <w:sz w:val="24"/>
                <w:szCs w:val="24"/>
              </w:rPr>
              <w:t xml:space="preserve"> стали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Расшивка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для формирование </w:t>
            </w:r>
            <w:proofErr w:type="spellStart"/>
            <w:r w:rsidRPr="00B9220A">
              <w:rPr>
                <w:rFonts w:ascii="Times New Roman" w:hAnsi="Times New Roman" w:cs="Times New Roman"/>
                <w:sz w:val="24"/>
                <w:szCs w:val="24"/>
              </w:rPr>
              <w:t>швоф</w:t>
            </w:r>
            <w:proofErr w:type="spellEnd"/>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Расшивка каменщика для швов: металлический плоский стержень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lastRenderedPageBreak/>
              <w:t>4</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Расшивка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для формирование </w:t>
            </w:r>
            <w:proofErr w:type="spellStart"/>
            <w:r w:rsidRPr="00B9220A">
              <w:rPr>
                <w:rFonts w:ascii="Times New Roman" w:hAnsi="Times New Roman" w:cs="Times New Roman"/>
                <w:sz w:val="24"/>
                <w:szCs w:val="24"/>
              </w:rPr>
              <w:t>швоф</w:t>
            </w:r>
            <w:proofErr w:type="spellEnd"/>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Расшивка для швов шириной 10 мм, вогнутая, деревянная ручка</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5</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Расшивка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для формирование </w:t>
            </w:r>
            <w:proofErr w:type="spellStart"/>
            <w:r w:rsidRPr="00B9220A">
              <w:rPr>
                <w:rFonts w:ascii="Times New Roman" w:hAnsi="Times New Roman" w:cs="Times New Roman"/>
                <w:sz w:val="24"/>
                <w:szCs w:val="24"/>
              </w:rPr>
              <w:t>швоф</w:t>
            </w:r>
            <w:proofErr w:type="spellEnd"/>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Расшивка для швов шириной 100 мм, вогнутая, деревянная ручка</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6</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Расшивка с ограничителем </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Металлический загнутый </w:t>
            </w:r>
            <w:proofErr w:type="spellStart"/>
            <w:r w:rsidRPr="00B9220A">
              <w:rPr>
                <w:rFonts w:ascii="Times New Roman" w:hAnsi="Times New Roman" w:cs="Times New Roman"/>
                <w:sz w:val="24"/>
                <w:szCs w:val="24"/>
              </w:rPr>
              <w:t>сежень</w:t>
            </w:r>
            <w:proofErr w:type="spellEnd"/>
            <w:r w:rsidRPr="00B9220A">
              <w:rPr>
                <w:rFonts w:ascii="Times New Roman" w:hAnsi="Times New Roman" w:cs="Times New Roman"/>
                <w:sz w:val="24"/>
                <w:szCs w:val="24"/>
              </w:rPr>
              <w:t xml:space="preserve"> толщиной 5 мм</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7</w:t>
            </w:r>
          </w:p>
        </w:tc>
        <w:tc>
          <w:tcPr>
            <w:tcW w:w="4253"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Молоток-кирочка</w:t>
            </w:r>
            <w:proofErr w:type="spellEnd"/>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Молоток каменщика узкий, кованный,  с металлической обрезиненной</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8</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Нож </w:t>
            </w:r>
            <w:r w:rsidRPr="00B9220A">
              <w:rPr>
                <w:rFonts w:ascii="Times New Roman" w:hAnsi="Times New Roman" w:cs="Times New Roman"/>
                <w:sz w:val="24"/>
                <w:szCs w:val="24"/>
                <w:lang w:val="en-US"/>
              </w:rPr>
              <w:t>Professional</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Предназначен для резания бумаги, картона. стальной</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9</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Рулетка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-5 м</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Эргономичный, скругленный, пластиковый корпус</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2</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10</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Складной метр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 2м</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Складной метр со стальной заклепкой, миллиметровая шкала с обоих сторон</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11</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Шнур – отвес STAYER</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Корпус пластмассовый, красного  цвета, шнур </w:t>
            </w:r>
            <w:proofErr w:type="spellStart"/>
            <w:r w:rsidRPr="00B9220A">
              <w:rPr>
                <w:rFonts w:ascii="Times New Roman" w:hAnsi="Times New Roman" w:cs="Times New Roman"/>
                <w:sz w:val="24"/>
                <w:szCs w:val="24"/>
              </w:rPr>
              <w:t>подкрашывается</w:t>
            </w:r>
            <w:proofErr w:type="spellEnd"/>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12</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Правило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 1,5м </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Дюралюминиевая рейка, предназначенная для проверки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1 </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13</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Уровень коробчатый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- 3ампулы 600мм</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Металлический корпус с линейкой и 3 акриловыми колбами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14</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Уровень строительный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800 мм</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Металлический корпус с линейкой и 3 акриловыми колбами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15</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Угольник металлический 500мм</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Выполнен из сплава </w:t>
            </w:r>
            <w:proofErr w:type="spellStart"/>
            <w:r w:rsidRPr="00B9220A">
              <w:rPr>
                <w:rFonts w:ascii="Times New Roman" w:hAnsi="Times New Roman" w:cs="Times New Roman"/>
                <w:sz w:val="24"/>
                <w:szCs w:val="24"/>
              </w:rPr>
              <w:t>аллюминия</w:t>
            </w:r>
            <w:proofErr w:type="spellEnd"/>
            <w:r w:rsidRPr="00B9220A">
              <w:rPr>
                <w:rFonts w:ascii="Times New Roman" w:hAnsi="Times New Roman" w:cs="Times New Roman"/>
                <w:sz w:val="24"/>
                <w:szCs w:val="24"/>
              </w:rPr>
              <w:t xml:space="preserve">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16</w:t>
            </w:r>
          </w:p>
        </w:tc>
        <w:tc>
          <w:tcPr>
            <w:tcW w:w="4253" w:type="dxa"/>
            <w:shd w:val="clear" w:color="auto" w:fill="auto"/>
          </w:tcPr>
          <w:p w:rsidR="009933A7" w:rsidRPr="00B9220A" w:rsidRDefault="009933A7" w:rsidP="009933A7">
            <w:pPr>
              <w:rPr>
                <w:rFonts w:ascii="Times New Roman" w:hAnsi="Times New Roman" w:cs="Times New Roman"/>
                <w:sz w:val="24"/>
                <w:szCs w:val="24"/>
                <w:lang w:val="en-US"/>
              </w:rPr>
            </w:pPr>
            <w:r w:rsidRPr="00B9220A">
              <w:rPr>
                <w:rFonts w:ascii="Times New Roman" w:hAnsi="Times New Roman" w:cs="Times New Roman"/>
                <w:sz w:val="24"/>
                <w:szCs w:val="24"/>
              </w:rPr>
              <w:t>Угломер</w:t>
            </w:r>
            <w:r w:rsidRPr="00B9220A">
              <w:rPr>
                <w:rFonts w:ascii="Times New Roman" w:hAnsi="Times New Roman" w:cs="Times New Roman"/>
                <w:sz w:val="24"/>
                <w:szCs w:val="24"/>
                <w:lang w:val="en-US"/>
              </w:rPr>
              <w:t xml:space="preserve"> BOSCH- DNM 60 L-DNM 120 </w:t>
            </w:r>
            <w:r w:rsidRPr="00B9220A">
              <w:rPr>
                <w:rFonts w:ascii="Times New Roman" w:hAnsi="Times New Roman" w:cs="Times New Roman"/>
                <w:sz w:val="24"/>
                <w:szCs w:val="24"/>
                <w:lang w:val="en-US"/>
              </w:rPr>
              <w:lastRenderedPageBreak/>
              <w:t>L</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lastRenderedPageBreak/>
              <w:t xml:space="preserve">Стальной корпус с </w:t>
            </w:r>
            <w:r w:rsidRPr="00B9220A">
              <w:rPr>
                <w:rFonts w:ascii="Times New Roman" w:hAnsi="Times New Roman" w:cs="Times New Roman"/>
                <w:sz w:val="24"/>
                <w:szCs w:val="24"/>
              </w:rPr>
              <w:lastRenderedPageBreak/>
              <w:t>электронным циферблатом и пузырьком</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lastRenderedPageBreak/>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lastRenderedPageBreak/>
              <w:t>17</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Уровень строительный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2000 мм</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Металлический корпус с двумя акриловыми </w:t>
            </w:r>
            <w:proofErr w:type="spellStart"/>
            <w:r w:rsidRPr="00B9220A">
              <w:rPr>
                <w:rFonts w:ascii="Times New Roman" w:hAnsi="Times New Roman" w:cs="Times New Roman"/>
                <w:sz w:val="24"/>
                <w:szCs w:val="24"/>
              </w:rPr>
              <w:t>колпами</w:t>
            </w:r>
            <w:proofErr w:type="spellEnd"/>
            <w:r w:rsidRPr="00B9220A">
              <w:rPr>
                <w:rFonts w:ascii="Times New Roman" w:hAnsi="Times New Roman" w:cs="Times New Roman"/>
                <w:sz w:val="24"/>
                <w:szCs w:val="24"/>
              </w:rPr>
              <w:t>. Усиленный.</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18</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Циркуль раздви</w:t>
            </w:r>
            <w:r w:rsidR="00C766D4">
              <w:rPr>
                <w:rFonts w:ascii="Times New Roman" w:hAnsi="Times New Roman" w:cs="Times New Roman"/>
                <w:sz w:val="24"/>
                <w:szCs w:val="24"/>
              </w:rPr>
              <w:t>ж</w:t>
            </w:r>
            <w:r w:rsidRPr="00B9220A">
              <w:rPr>
                <w:rFonts w:ascii="Times New Roman" w:hAnsi="Times New Roman" w:cs="Times New Roman"/>
                <w:sz w:val="24"/>
                <w:szCs w:val="24"/>
              </w:rPr>
              <w:t xml:space="preserve">ной </w:t>
            </w:r>
            <w:proofErr w:type="spellStart"/>
            <w:r w:rsidRPr="00B9220A">
              <w:rPr>
                <w:rFonts w:ascii="Times New Roman" w:hAnsi="Times New Roman" w:cs="Times New Roman"/>
                <w:sz w:val="24"/>
                <w:szCs w:val="24"/>
                <w:lang w:val="en-US"/>
              </w:rPr>
              <w:t>Promat</w:t>
            </w:r>
            <w:proofErr w:type="spellEnd"/>
            <w:r w:rsidRPr="00B9220A">
              <w:rPr>
                <w:rFonts w:ascii="Times New Roman" w:hAnsi="Times New Roman" w:cs="Times New Roman"/>
                <w:sz w:val="24"/>
                <w:szCs w:val="24"/>
              </w:rPr>
              <w:t xml:space="preserve"> </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Мега инструмент с усиленными наконечникам и ножками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19</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Щетка- сметка с деревянной</w:t>
            </w:r>
            <w:r w:rsidR="00C766D4">
              <w:rPr>
                <w:rFonts w:ascii="Times New Roman" w:hAnsi="Times New Roman" w:cs="Times New Roman"/>
                <w:sz w:val="24"/>
                <w:szCs w:val="24"/>
              </w:rPr>
              <w:t xml:space="preserve"> ручкой</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Деревянная ручка, щетка из натуральной </w:t>
            </w:r>
            <w:proofErr w:type="spellStart"/>
            <w:r w:rsidRPr="00B9220A">
              <w:rPr>
                <w:rFonts w:ascii="Times New Roman" w:hAnsi="Times New Roman" w:cs="Times New Roman"/>
                <w:sz w:val="24"/>
                <w:szCs w:val="24"/>
              </w:rPr>
              <w:t>щитины</w:t>
            </w:r>
            <w:proofErr w:type="spellEnd"/>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20</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савок</w:t>
            </w:r>
          </w:p>
        </w:tc>
        <w:tc>
          <w:tcPr>
            <w:tcW w:w="2956"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Металический</w:t>
            </w:r>
            <w:proofErr w:type="spellEnd"/>
            <w:r w:rsidRPr="00B9220A">
              <w:rPr>
                <w:rFonts w:ascii="Times New Roman" w:hAnsi="Times New Roman" w:cs="Times New Roman"/>
                <w:sz w:val="24"/>
                <w:szCs w:val="24"/>
              </w:rPr>
              <w:t xml:space="preserve"> и </w:t>
            </w:r>
            <w:proofErr w:type="spellStart"/>
            <w:r w:rsidRPr="00B9220A">
              <w:rPr>
                <w:rFonts w:ascii="Times New Roman" w:hAnsi="Times New Roman" w:cs="Times New Roman"/>
                <w:sz w:val="24"/>
                <w:szCs w:val="24"/>
              </w:rPr>
              <w:t>маллированный</w:t>
            </w:r>
            <w:proofErr w:type="spellEnd"/>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21</w:t>
            </w:r>
          </w:p>
        </w:tc>
        <w:tc>
          <w:tcPr>
            <w:tcW w:w="4253"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Кисть-Макловица</w:t>
            </w:r>
            <w:proofErr w:type="spellEnd"/>
            <w:r w:rsidRPr="00B9220A">
              <w:rPr>
                <w:rFonts w:ascii="Times New Roman" w:hAnsi="Times New Roman" w:cs="Times New Roman"/>
                <w:sz w:val="24"/>
                <w:szCs w:val="24"/>
              </w:rPr>
              <w:t xml:space="preserve"> 30 на 100</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Пластмассовая </w:t>
            </w:r>
            <w:proofErr w:type="spellStart"/>
            <w:r w:rsidRPr="00B9220A">
              <w:rPr>
                <w:rFonts w:ascii="Times New Roman" w:hAnsi="Times New Roman" w:cs="Times New Roman"/>
                <w:sz w:val="24"/>
                <w:szCs w:val="24"/>
              </w:rPr>
              <w:t>учка</w:t>
            </w:r>
            <w:proofErr w:type="spellEnd"/>
            <w:r w:rsidRPr="00B9220A">
              <w:rPr>
                <w:rFonts w:ascii="Times New Roman" w:hAnsi="Times New Roman" w:cs="Times New Roman"/>
                <w:sz w:val="24"/>
                <w:szCs w:val="24"/>
              </w:rPr>
              <w:t xml:space="preserve"> с насаженным ворсом.</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22</w:t>
            </w:r>
          </w:p>
        </w:tc>
        <w:tc>
          <w:tcPr>
            <w:tcW w:w="4253"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Шуруповерт</w:t>
            </w:r>
            <w:proofErr w:type="spellEnd"/>
            <w:r w:rsidRPr="00B9220A">
              <w:rPr>
                <w:rFonts w:ascii="Times New Roman" w:hAnsi="Times New Roman" w:cs="Times New Roman"/>
                <w:sz w:val="24"/>
                <w:szCs w:val="24"/>
              </w:rPr>
              <w:t xml:space="preserve"> «</w:t>
            </w:r>
            <w:r w:rsidRPr="00B9220A">
              <w:rPr>
                <w:rFonts w:ascii="Times New Roman" w:hAnsi="Times New Roman" w:cs="Times New Roman"/>
                <w:sz w:val="24"/>
                <w:szCs w:val="24"/>
                <w:lang w:val="en-US"/>
              </w:rPr>
              <w:t>MAKITA</w:t>
            </w:r>
            <w:r w:rsidRPr="00B9220A">
              <w:rPr>
                <w:rFonts w:ascii="Times New Roman" w:hAnsi="Times New Roman" w:cs="Times New Roman"/>
                <w:sz w:val="24"/>
                <w:szCs w:val="24"/>
              </w:rPr>
              <w:t xml:space="preserve"> 6271</w:t>
            </w:r>
            <w:r w:rsidRPr="00B9220A">
              <w:rPr>
                <w:rFonts w:ascii="Times New Roman" w:hAnsi="Times New Roman" w:cs="Times New Roman"/>
                <w:sz w:val="24"/>
                <w:szCs w:val="24"/>
                <w:lang w:val="en-US"/>
              </w:rPr>
              <w:t>D</w:t>
            </w:r>
            <w:r w:rsidRPr="00B9220A">
              <w:rPr>
                <w:rFonts w:ascii="Times New Roman" w:hAnsi="Times New Roman" w:cs="Times New Roman"/>
                <w:sz w:val="24"/>
                <w:szCs w:val="24"/>
              </w:rPr>
              <w:t>»</w:t>
            </w:r>
          </w:p>
        </w:tc>
        <w:tc>
          <w:tcPr>
            <w:tcW w:w="2956"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Платмассовый</w:t>
            </w:r>
            <w:proofErr w:type="spellEnd"/>
            <w:r w:rsidRPr="00B9220A">
              <w:rPr>
                <w:rFonts w:ascii="Times New Roman" w:hAnsi="Times New Roman" w:cs="Times New Roman"/>
                <w:sz w:val="24"/>
                <w:szCs w:val="24"/>
              </w:rPr>
              <w:t xml:space="preserve"> корпус зеленого цвета с металлической битой и </w:t>
            </w:r>
            <w:proofErr w:type="spellStart"/>
            <w:r w:rsidRPr="00B9220A">
              <w:rPr>
                <w:rFonts w:ascii="Times New Roman" w:hAnsi="Times New Roman" w:cs="Times New Roman"/>
                <w:sz w:val="24"/>
                <w:szCs w:val="24"/>
              </w:rPr>
              <w:t>зарядником</w:t>
            </w:r>
            <w:proofErr w:type="spellEnd"/>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23</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Ножовка по газобетону</w:t>
            </w:r>
          </w:p>
        </w:tc>
        <w:tc>
          <w:tcPr>
            <w:tcW w:w="2956" w:type="dxa"/>
            <w:shd w:val="clear" w:color="auto" w:fill="auto"/>
          </w:tcPr>
          <w:p w:rsidR="009933A7" w:rsidRPr="00B9220A" w:rsidRDefault="009933A7" w:rsidP="009933A7">
            <w:pPr>
              <w:rPr>
                <w:rFonts w:ascii="Times New Roman" w:hAnsi="Times New Roman" w:cs="Times New Roman"/>
                <w:sz w:val="24"/>
                <w:szCs w:val="24"/>
              </w:rPr>
            </w:pP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24</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Миксер строительный </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Миксер строительный </w:t>
            </w:r>
            <w:proofErr w:type="spellStart"/>
            <w:r w:rsidRPr="00B9220A">
              <w:rPr>
                <w:rFonts w:ascii="Times New Roman" w:hAnsi="Times New Roman" w:cs="Times New Roman"/>
                <w:sz w:val="24"/>
                <w:szCs w:val="24"/>
                <w:lang w:val="en-US"/>
              </w:rPr>
              <w:t>Elitech</w:t>
            </w:r>
            <w:proofErr w:type="spellEnd"/>
            <w:r w:rsidRPr="00B9220A">
              <w:rPr>
                <w:rFonts w:ascii="Times New Roman" w:hAnsi="Times New Roman" w:cs="Times New Roman"/>
                <w:sz w:val="24"/>
                <w:szCs w:val="24"/>
              </w:rPr>
              <w:t xml:space="preserve"> </w:t>
            </w:r>
            <w:r w:rsidRPr="00B9220A">
              <w:rPr>
                <w:rFonts w:ascii="Times New Roman" w:hAnsi="Times New Roman" w:cs="Times New Roman"/>
                <w:sz w:val="24"/>
                <w:szCs w:val="24"/>
                <w:lang w:val="en-US"/>
              </w:rPr>
              <w:t>MC</w:t>
            </w:r>
            <w:r w:rsidRPr="00B9220A">
              <w:rPr>
                <w:rFonts w:ascii="Times New Roman" w:hAnsi="Times New Roman" w:cs="Times New Roman"/>
                <w:sz w:val="24"/>
                <w:szCs w:val="24"/>
              </w:rPr>
              <w:t xml:space="preserve"> 1400Э арт. </w:t>
            </w:r>
            <w:r w:rsidRPr="00B9220A">
              <w:rPr>
                <w:rFonts w:ascii="Times New Roman" w:hAnsi="Times New Roman" w:cs="Times New Roman"/>
                <w:sz w:val="24"/>
                <w:szCs w:val="24"/>
                <w:lang w:val="en-US"/>
              </w:rPr>
              <w:t>E. MS14</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25</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Электрический лобзик </w:t>
            </w:r>
            <w:r w:rsidRPr="00B9220A">
              <w:rPr>
                <w:rFonts w:ascii="Times New Roman" w:hAnsi="Times New Roman" w:cs="Times New Roman"/>
                <w:sz w:val="24"/>
                <w:szCs w:val="24"/>
                <w:lang w:val="en-US"/>
              </w:rPr>
              <w:t>Bosch GST 150</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Пластмассовый корпус синего цвета со стальной станиной</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26</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пюпитр</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Металлический штатив с металлическим полотном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27</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Часы </w:t>
            </w:r>
            <w:r w:rsidRPr="00B9220A">
              <w:rPr>
                <w:rFonts w:ascii="Times New Roman" w:hAnsi="Times New Roman" w:cs="Times New Roman"/>
                <w:sz w:val="24"/>
                <w:szCs w:val="24"/>
                <w:lang w:val="en-US"/>
              </w:rPr>
              <w:t>QUARTZ CLOCK</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Предназначенный для определения времени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28</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Транспортир- </w:t>
            </w:r>
            <w:proofErr w:type="spellStart"/>
            <w:r w:rsidRPr="00B9220A">
              <w:rPr>
                <w:rFonts w:ascii="Times New Roman" w:hAnsi="Times New Roman" w:cs="Times New Roman"/>
                <w:sz w:val="24"/>
                <w:szCs w:val="24"/>
              </w:rPr>
              <w:t>углометрЗУБР</w:t>
            </w:r>
            <w:proofErr w:type="spellEnd"/>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Металлический элемент со шкалой для измерения градусной величины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29</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Шнур-причалка</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Крученная желтая нить длиной 25мм на пластмассовой  ручке </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lastRenderedPageBreak/>
              <w:t>30</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Ящик для инструментов </w:t>
            </w:r>
          </w:p>
        </w:tc>
        <w:tc>
          <w:tcPr>
            <w:tcW w:w="2956"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Металличсекий</w:t>
            </w:r>
            <w:proofErr w:type="spellEnd"/>
            <w:r w:rsidRPr="00B9220A">
              <w:rPr>
                <w:rFonts w:ascii="Times New Roman" w:hAnsi="Times New Roman" w:cs="Times New Roman"/>
                <w:sz w:val="24"/>
                <w:szCs w:val="24"/>
              </w:rPr>
              <w:t xml:space="preserve"> ящик для </w:t>
            </w:r>
            <w:proofErr w:type="spellStart"/>
            <w:r w:rsidRPr="00B9220A">
              <w:rPr>
                <w:rFonts w:ascii="Times New Roman" w:hAnsi="Times New Roman" w:cs="Times New Roman"/>
                <w:sz w:val="24"/>
                <w:szCs w:val="24"/>
              </w:rPr>
              <w:t>хранениия</w:t>
            </w:r>
            <w:proofErr w:type="spellEnd"/>
            <w:r w:rsidRPr="00B9220A">
              <w:rPr>
                <w:rFonts w:ascii="Times New Roman" w:hAnsi="Times New Roman" w:cs="Times New Roman"/>
                <w:sz w:val="24"/>
                <w:szCs w:val="24"/>
              </w:rPr>
              <w:t xml:space="preserve"> инструментов</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31</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Ящик для инструментов</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Пластмассовый ящик для хранения мелкого инструмента</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32</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Каска защитная</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Пластмассовый корпус</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33</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Наушники</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Пластиковые </w:t>
            </w:r>
            <w:proofErr w:type="spellStart"/>
            <w:r w:rsidRPr="00B9220A">
              <w:rPr>
                <w:rFonts w:ascii="Times New Roman" w:hAnsi="Times New Roman" w:cs="Times New Roman"/>
                <w:sz w:val="24"/>
                <w:szCs w:val="24"/>
              </w:rPr>
              <w:t>оголовные</w:t>
            </w:r>
            <w:proofErr w:type="spellEnd"/>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34</w:t>
            </w:r>
          </w:p>
        </w:tc>
        <w:tc>
          <w:tcPr>
            <w:tcW w:w="4253" w:type="dxa"/>
            <w:shd w:val="clear" w:color="auto" w:fill="auto"/>
          </w:tcPr>
          <w:p w:rsidR="009933A7" w:rsidRPr="00B9220A" w:rsidRDefault="009933A7" w:rsidP="009933A7">
            <w:pPr>
              <w:rPr>
                <w:rFonts w:ascii="Times New Roman" w:hAnsi="Times New Roman" w:cs="Times New Roman"/>
                <w:sz w:val="24"/>
                <w:szCs w:val="24"/>
                <w:lang w:val="en-US"/>
              </w:rPr>
            </w:pPr>
            <w:r w:rsidRPr="00B9220A">
              <w:rPr>
                <w:rFonts w:ascii="Times New Roman" w:hAnsi="Times New Roman" w:cs="Times New Roman"/>
                <w:sz w:val="24"/>
                <w:szCs w:val="24"/>
              </w:rPr>
              <w:t>Маска</w:t>
            </w:r>
            <w:r w:rsidRPr="00B9220A">
              <w:rPr>
                <w:rFonts w:ascii="Times New Roman" w:hAnsi="Times New Roman" w:cs="Times New Roman"/>
                <w:sz w:val="24"/>
                <w:szCs w:val="24"/>
                <w:lang w:val="en-US"/>
              </w:rPr>
              <w:t xml:space="preserve"> </w:t>
            </w:r>
            <w:r w:rsidRPr="00B9220A">
              <w:rPr>
                <w:rFonts w:ascii="Times New Roman" w:hAnsi="Times New Roman" w:cs="Times New Roman"/>
                <w:sz w:val="24"/>
                <w:szCs w:val="24"/>
              </w:rPr>
              <w:t>техническая</w:t>
            </w:r>
            <w:r w:rsidRPr="00B9220A">
              <w:rPr>
                <w:rFonts w:ascii="Times New Roman" w:hAnsi="Times New Roman" w:cs="Times New Roman"/>
                <w:sz w:val="24"/>
                <w:szCs w:val="24"/>
                <w:lang w:val="en-US"/>
              </w:rPr>
              <w:t xml:space="preserve"> STAYER MASTER SHELL </w:t>
            </w:r>
          </w:p>
        </w:tc>
        <w:tc>
          <w:tcPr>
            <w:tcW w:w="2956"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Выполенная</w:t>
            </w:r>
            <w:proofErr w:type="spellEnd"/>
            <w:r w:rsidRPr="00B9220A">
              <w:rPr>
                <w:rFonts w:ascii="Times New Roman" w:hAnsi="Times New Roman" w:cs="Times New Roman"/>
                <w:sz w:val="24"/>
                <w:szCs w:val="24"/>
              </w:rPr>
              <w:t xml:space="preserve"> </w:t>
            </w:r>
            <w:proofErr w:type="spellStart"/>
            <w:r w:rsidRPr="00B9220A">
              <w:rPr>
                <w:rFonts w:ascii="Times New Roman" w:hAnsi="Times New Roman" w:cs="Times New Roman"/>
                <w:sz w:val="24"/>
                <w:szCs w:val="24"/>
              </w:rPr>
              <w:t>ввиде</w:t>
            </w:r>
            <w:proofErr w:type="spellEnd"/>
            <w:r w:rsidRPr="00B9220A">
              <w:rPr>
                <w:rFonts w:ascii="Times New Roman" w:hAnsi="Times New Roman" w:cs="Times New Roman"/>
                <w:sz w:val="24"/>
                <w:szCs w:val="24"/>
              </w:rPr>
              <w:t xml:space="preserve"> пластмассовой полумаски с трикотажным чехлом</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2</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35</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 xml:space="preserve">Очки защитные </w:t>
            </w:r>
            <w:r w:rsidRPr="00B9220A">
              <w:rPr>
                <w:rFonts w:ascii="Times New Roman" w:hAnsi="Times New Roman" w:cs="Times New Roman"/>
                <w:sz w:val="24"/>
                <w:szCs w:val="24"/>
                <w:lang w:val="en-US"/>
              </w:rPr>
              <w:t>STAYER</w:t>
            </w:r>
            <w:r w:rsidRPr="00B9220A">
              <w:rPr>
                <w:rFonts w:ascii="Times New Roman" w:hAnsi="Times New Roman" w:cs="Times New Roman"/>
                <w:sz w:val="24"/>
                <w:szCs w:val="24"/>
              </w:rPr>
              <w:t xml:space="preserve"> закрытого типа</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Предназначен для защиты органов зрения</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36</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Ботинки рабочие</w:t>
            </w:r>
          </w:p>
        </w:tc>
        <w:tc>
          <w:tcPr>
            <w:tcW w:w="2956"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Кожанные</w:t>
            </w:r>
            <w:proofErr w:type="spellEnd"/>
            <w:r w:rsidRPr="00B9220A">
              <w:rPr>
                <w:rFonts w:ascii="Times New Roman" w:hAnsi="Times New Roman" w:cs="Times New Roman"/>
                <w:sz w:val="24"/>
                <w:szCs w:val="24"/>
              </w:rPr>
              <w:t xml:space="preserve"> ботинки коричневого цвета с усиленным носком</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37</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Комбинезон</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Из хлопчатобумажной ткани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9933A7" w:rsidRPr="00B9220A" w:rsidTr="0090323D">
        <w:tc>
          <w:tcPr>
            <w:tcW w:w="675" w:type="dxa"/>
            <w:shd w:val="clear" w:color="auto" w:fill="auto"/>
          </w:tcPr>
          <w:p w:rsidR="009933A7" w:rsidRPr="00B9220A" w:rsidRDefault="003E09E6" w:rsidP="000E2BF1">
            <w:pPr>
              <w:spacing w:after="0" w:line="240" w:lineRule="auto"/>
              <w:jc w:val="center"/>
              <w:rPr>
                <w:rFonts w:ascii="Times New Roman" w:hAnsi="Times New Roman" w:cs="Times New Roman"/>
                <w:bCs/>
                <w:color w:val="000000"/>
                <w:sz w:val="24"/>
                <w:szCs w:val="24"/>
              </w:rPr>
            </w:pPr>
            <w:r w:rsidRPr="00B9220A">
              <w:rPr>
                <w:rFonts w:ascii="Times New Roman" w:hAnsi="Times New Roman" w:cs="Times New Roman"/>
                <w:bCs/>
                <w:color w:val="000000"/>
                <w:sz w:val="24"/>
                <w:szCs w:val="24"/>
              </w:rPr>
              <w:t>38</w:t>
            </w:r>
          </w:p>
        </w:tc>
        <w:tc>
          <w:tcPr>
            <w:tcW w:w="4253"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Рабочая куртка</w:t>
            </w:r>
          </w:p>
        </w:tc>
        <w:tc>
          <w:tcPr>
            <w:tcW w:w="2956"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Из хлопчатобумажной ткани</w:t>
            </w:r>
          </w:p>
        </w:tc>
        <w:tc>
          <w:tcPr>
            <w:tcW w:w="871" w:type="dxa"/>
            <w:shd w:val="clear" w:color="auto" w:fill="auto"/>
          </w:tcPr>
          <w:p w:rsidR="009933A7" w:rsidRPr="00B9220A" w:rsidRDefault="009933A7" w:rsidP="009933A7">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9933A7" w:rsidRPr="00B9220A" w:rsidRDefault="009933A7" w:rsidP="009933A7">
            <w:pPr>
              <w:rPr>
                <w:rFonts w:ascii="Times New Roman" w:hAnsi="Times New Roman" w:cs="Times New Roman"/>
                <w:sz w:val="24"/>
                <w:szCs w:val="24"/>
              </w:rPr>
            </w:pPr>
            <w:r w:rsidRPr="00B9220A">
              <w:rPr>
                <w:rFonts w:ascii="Times New Roman" w:hAnsi="Times New Roman" w:cs="Times New Roman"/>
                <w:sz w:val="24"/>
                <w:szCs w:val="24"/>
              </w:rPr>
              <w:t>1</w:t>
            </w:r>
          </w:p>
        </w:tc>
      </w:tr>
      <w:tr w:rsidR="004E3275" w:rsidRPr="008F6761" w:rsidTr="0090323D">
        <w:tc>
          <w:tcPr>
            <w:tcW w:w="9854" w:type="dxa"/>
            <w:gridSpan w:val="5"/>
            <w:shd w:val="clear" w:color="auto" w:fill="auto"/>
          </w:tcPr>
          <w:p w:rsidR="004E3275" w:rsidRPr="008F6761" w:rsidRDefault="004E3275" w:rsidP="000E2BF1">
            <w:pPr>
              <w:spacing w:after="0" w:line="240" w:lineRule="auto"/>
              <w:jc w:val="center"/>
              <w:rPr>
                <w:rFonts w:ascii="Times New Roman" w:hAnsi="Times New Roman" w:cs="Times New Roman"/>
                <w:b/>
                <w:bCs/>
                <w:color w:val="000000"/>
              </w:rPr>
            </w:pPr>
            <w:r w:rsidRPr="00016D32">
              <w:rPr>
                <w:rFonts w:ascii="Times New Roman" w:hAnsi="Times New Roman" w:cs="Times New Roman"/>
                <w:b/>
                <w:bCs/>
                <w:color w:val="000000"/>
              </w:rPr>
              <w:t>РАСХОДНЫЕ МАТЕРИАЛЫ И ОБОРУДОВАНИЕ, ЗАПРЕЩЕННЫЕ НА ПЛОЩАДКЕ</w:t>
            </w:r>
          </w:p>
        </w:tc>
      </w:tr>
      <w:tr w:rsidR="004E3275" w:rsidRPr="008F6761" w:rsidTr="0090323D">
        <w:tc>
          <w:tcPr>
            <w:tcW w:w="675" w:type="dxa"/>
            <w:shd w:val="clear" w:color="auto" w:fill="auto"/>
          </w:tcPr>
          <w:p w:rsidR="004E3275" w:rsidRPr="008F6761" w:rsidRDefault="00132B09"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4253" w:type="dxa"/>
            <w:shd w:val="clear" w:color="auto" w:fill="auto"/>
          </w:tcPr>
          <w:p w:rsidR="004E3275" w:rsidRPr="00132B09" w:rsidRDefault="00132B09" w:rsidP="00132B09">
            <w:pPr>
              <w:spacing w:after="0" w:line="240" w:lineRule="auto"/>
              <w:rPr>
                <w:rFonts w:ascii="Times New Roman" w:hAnsi="Times New Roman" w:cs="Times New Roman"/>
                <w:bCs/>
                <w:color w:val="000000"/>
                <w:sz w:val="24"/>
                <w:szCs w:val="24"/>
              </w:rPr>
            </w:pPr>
            <w:r w:rsidRPr="00132B09">
              <w:rPr>
                <w:rFonts w:ascii="Times New Roman" w:hAnsi="Times New Roman" w:cs="Times New Roman"/>
                <w:bCs/>
                <w:color w:val="000000"/>
                <w:sz w:val="24"/>
                <w:szCs w:val="24"/>
              </w:rPr>
              <w:t>Лазерные уровни</w:t>
            </w:r>
          </w:p>
        </w:tc>
        <w:tc>
          <w:tcPr>
            <w:tcW w:w="2956"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p>
        </w:tc>
        <w:tc>
          <w:tcPr>
            <w:tcW w:w="871"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p>
        </w:tc>
        <w:tc>
          <w:tcPr>
            <w:tcW w:w="1099"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p>
        </w:tc>
      </w:tr>
      <w:tr w:rsidR="004E3275" w:rsidRPr="008F6761" w:rsidTr="0090323D">
        <w:tc>
          <w:tcPr>
            <w:tcW w:w="675"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p>
        </w:tc>
        <w:tc>
          <w:tcPr>
            <w:tcW w:w="4253"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p>
        </w:tc>
        <w:tc>
          <w:tcPr>
            <w:tcW w:w="2956"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p>
        </w:tc>
        <w:tc>
          <w:tcPr>
            <w:tcW w:w="871"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p>
        </w:tc>
        <w:tc>
          <w:tcPr>
            <w:tcW w:w="1099"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p>
        </w:tc>
      </w:tr>
      <w:tr w:rsidR="004E3275" w:rsidRPr="008F6761" w:rsidTr="0090323D">
        <w:tc>
          <w:tcPr>
            <w:tcW w:w="9854" w:type="dxa"/>
            <w:gridSpan w:val="5"/>
            <w:shd w:val="clear" w:color="auto" w:fill="auto"/>
          </w:tcPr>
          <w:p w:rsidR="004E3275" w:rsidRPr="008F6761" w:rsidRDefault="004E3275" w:rsidP="000E2BF1">
            <w:pPr>
              <w:spacing w:after="0" w:line="240" w:lineRule="auto"/>
              <w:jc w:val="center"/>
              <w:rPr>
                <w:rFonts w:ascii="Times New Roman" w:eastAsia="Times New Roman" w:hAnsi="Times New Roman" w:cs="Times New Roman"/>
                <w:b/>
                <w:lang w:eastAsia="ru-RU"/>
              </w:rPr>
            </w:pPr>
            <w:r w:rsidRPr="008F6761">
              <w:rPr>
                <w:rFonts w:ascii="Times New Roman" w:eastAsia="Times New Roman" w:hAnsi="Times New Roman" w:cs="Times New Roman"/>
                <w:b/>
                <w:lang w:eastAsia="ru-RU"/>
              </w:rPr>
              <w:t xml:space="preserve">ДОПОЛНИТЕЛЬНОЕ ОБОРУДОВАНИЕ, </w:t>
            </w:r>
            <w:r w:rsidRPr="00016D32">
              <w:rPr>
                <w:rFonts w:ascii="Times New Roman" w:eastAsia="Times New Roman" w:hAnsi="Times New Roman" w:cs="Times New Roman"/>
                <w:b/>
                <w:lang w:eastAsia="ru-RU"/>
              </w:rPr>
              <w:t xml:space="preserve">ИНСТРУМЕНТЫ </w:t>
            </w:r>
            <w:r w:rsidRPr="008F6761">
              <w:rPr>
                <w:rFonts w:ascii="Times New Roman" w:eastAsia="Times New Roman" w:hAnsi="Times New Roman" w:cs="Times New Roman"/>
                <w:b/>
                <w:lang w:eastAsia="ru-RU"/>
              </w:rPr>
              <w:t>КОТОРОЕ МОЖЕТ ПРИВЕСТИ С СОБОЙ УЧАСТНИК</w:t>
            </w:r>
            <w:r>
              <w:rPr>
                <w:rFonts w:ascii="Times New Roman" w:eastAsia="Times New Roman" w:hAnsi="Times New Roman" w:cs="Times New Roman"/>
                <w:b/>
                <w:lang w:eastAsia="ru-RU"/>
              </w:rPr>
              <w:t xml:space="preserve"> (при необходимости)</w:t>
            </w:r>
          </w:p>
        </w:tc>
      </w:tr>
      <w:tr w:rsidR="004E3275" w:rsidRPr="008F6761" w:rsidTr="0090323D">
        <w:tc>
          <w:tcPr>
            <w:tcW w:w="675"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w:t>
            </w:r>
          </w:p>
        </w:tc>
        <w:tc>
          <w:tcPr>
            <w:tcW w:w="4253"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Наименование</w:t>
            </w:r>
          </w:p>
        </w:tc>
        <w:tc>
          <w:tcPr>
            <w:tcW w:w="2956"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тех. характеристики оборудования</w:t>
            </w:r>
            <w:r>
              <w:rPr>
                <w:rFonts w:ascii="Times New Roman" w:eastAsia="Times New Roman" w:hAnsi="Times New Roman" w:cs="Times New Roman"/>
                <w:lang w:eastAsia="ru-RU"/>
              </w:rPr>
              <w:t xml:space="preserve"> и ссылка на сайт производителя, поставщика</w:t>
            </w:r>
          </w:p>
        </w:tc>
        <w:tc>
          <w:tcPr>
            <w:tcW w:w="871"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Ед. измерения</w:t>
            </w:r>
          </w:p>
        </w:tc>
        <w:tc>
          <w:tcPr>
            <w:tcW w:w="1099"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Кол-во</w:t>
            </w:r>
          </w:p>
        </w:tc>
      </w:tr>
      <w:tr w:rsidR="004E3275" w:rsidRPr="008F6761" w:rsidTr="0090323D">
        <w:tc>
          <w:tcPr>
            <w:tcW w:w="675"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p>
        </w:tc>
        <w:tc>
          <w:tcPr>
            <w:tcW w:w="4253" w:type="dxa"/>
            <w:shd w:val="clear" w:color="auto" w:fill="auto"/>
          </w:tcPr>
          <w:p w:rsidR="004E3275" w:rsidRPr="008F6761" w:rsidRDefault="007718DA" w:rsidP="000E2BF1">
            <w:pPr>
              <w:spacing w:after="0" w:line="240" w:lineRule="auto"/>
              <w:jc w:val="center"/>
              <w:rPr>
                <w:rFonts w:ascii="Times New Roman" w:hAnsi="Times New Roman" w:cs="Times New Roman"/>
                <w:bCs/>
                <w:color w:val="000000"/>
              </w:rPr>
            </w:pPr>
            <w:r w:rsidRPr="007718DA">
              <w:rPr>
                <w:rFonts w:ascii="Times New Roman" w:hAnsi="Times New Roman" w:cs="Times New Roman"/>
                <w:bCs/>
                <w:color w:val="000000"/>
              </w:rPr>
              <w:t>Точка питания 220 Вт шт. 2/1</w:t>
            </w:r>
          </w:p>
        </w:tc>
        <w:tc>
          <w:tcPr>
            <w:tcW w:w="2956"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p>
        </w:tc>
        <w:tc>
          <w:tcPr>
            <w:tcW w:w="871"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p>
        </w:tc>
        <w:tc>
          <w:tcPr>
            <w:tcW w:w="1099" w:type="dxa"/>
            <w:shd w:val="clear" w:color="auto" w:fill="auto"/>
          </w:tcPr>
          <w:p w:rsidR="004E3275" w:rsidRPr="008F6761" w:rsidRDefault="004E3275" w:rsidP="000E2BF1">
            <w:pPr>
              <w:spacing w:after="0" w:line="240" w:lineRule="auto"/>
              <w:jc w:val="center"/>
              <w:rPr>
                <w:rFonts w:ascii="Times New Roman" w:hAnsi="Times New Roman" w:cs="Times New Roman"/>
                <w:bCs/>
                <w:color w:val="000000"/>
              </w:rPr>
            </w:pPr>
          </w:p>
        </w:tc>
      </w:tr>
      <w:tr w:rsidR="004E3275" w:rsidRPr="008F6761" w:rsidTr="0090323D">
        <w:tc>
          <w:tcPr>
            <w:tcW w:w="9854" w:type="dxa"/>
            <w:gridSpan w:val="5"/>
            <w:shd w:val="clear" w:color="auto" w:fill="auto"/>
          </w:tcPr>
          <w:p w:rsidR="004E3275" w:rsidRPr="008F6761" w:rsidRDefault="004E3275" w:rsidP="000E2BF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ОБОРУДОВАНИЕ</w:t>
            </w:r>
            <w:r w:rsidRPr="008F6761">
              <w:rPr>
                <w:rFonts w:ascii="Times New Roman" w:eastAsia="Times New Roman" w:hAnsi="Times New Roman" w:cs="Times New Roman"/>
                <w:b/>
                <w:lang w:eastAsia="ru-RU"/>
              </w:rPr>
              <w:t xml:space="preserve"> НА 1-ГО ЭКСПЕРТА </w:t>
            </w:r>
            <w:r>
              <w:rPr>
                <w:rFonts w:ascii="Times New Roman" w:eastAsia="Times New Roman" w:hAnsi="Times New Roman" w:cs="Times New Roman"/>
                <w:b/>
                <w:lang w:eastAsia="ru-RU"/>
              </w:rPr>
              <w:t>(при необходимости)</w:t>
            </w:r>
          </w:p>
        </w:tc>
      </w:tr>
      <w:tr w:rsidR="004E3275" w:rsidRPr="008F6761" w:rsidTr="0090323D">
        <w:tc>
          <w:tcPr>
            <w:tcW w:w="9854" w:type="dxa"/>
            <w:gridSpan w:val="5"/>
            <w:shd w:val="clear" w:color="auto" w:fill="auto"/>
          </w:tcPr>
          <w:p w:rsidR="004E3275" w:rsidRPr="001B1170" w:rsidRDefault="004E3275" w:rsidP="000E2BF1">
            <w:pPr>
              <w:spacing w:after="0" w:line="240" w:lineRule="auto"/>
              <w:jc w:val="center"/>
              <w:rPr>
                <w:rFonts w:ascii="Times New Roman" w:eastAsia="Times New Roman" w:hAnsi="Times New Roman" w:cs="Times New Roman"/>
                <w:lang w:eastAsia="ru-RU"/>
              </w:rPr>
            </w:pPr>
            <w:r w:rsidRPr="001B1170">
              <w:rPr>
                <w:rFonts w:ascii="Times New Roman" w:eastAsia="Times New Roman" w:hAnsi="Times New Roman" w:cs="Times New Roman"/>
                <w:lang w:eastAsia="ru-RU"/>
              </w:rPr>
              <w:t>Оборудование, мебель</w:t>
            </w:r>
          </w:p>
        </w:tc>
      </w:tr>
      <w:tr w:rsidR="004E3275" w:rsidRPr="008F6761" w:rsidTr="0090323D">
        <w:tc>
          <w:tcPr>
            <w:tcW w:w="675"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w:t>
            </w:r>
          </w:p>
        </w:tc>
        <w:tc>
          <w:tcPr>
            <w:tcW w:w="4253"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Наименование</w:t>
            </w:r>
          </w:p>
        </w:tc>
        <w:tc>
          <w:tcPr>
            <w:tcW w:w="2956" w:type="dxa"/>
            <w:shd w:val="clear" w:color="auto" w:fill="auto"/>
          </w:tcPr>
          <w:p w:rsidR="004E3275" w:rsidRPr="008F6761" w:rsidRDefault="004E3275" w:rsidP="000E2BF1">
            <w:pPr>
              <w:spacing w:after="0" w:line="240" w:lineRule="auto"/>
              <w:jc w:val="center"/>
              <w:rPr>
                <w:rFonts w:ascii="Times New Roman" w:hAnsi="Times New Roman" w:cs="Times New Roman"/>
                <w:bCs/>
              </w:rPr>
            </w:pPr>
            <w:r>
              <w:rPr>
                <w:rFonts w:ascii="Times New Roman" w:hAnsi="Times New Roman" w:cs="Times New Roman"/>
                <w:bCs/>
              </w:rPr>
              <w:t xml:space="preserve">Технические </w:t>
            </w:r>
            <w:r w:rsidRPr="008F6761">
              <w:rPr>
                <w:rFonts w:ascii="Times New Roman" w:hAnsi="Times New Roman" w:cs="Times New Roman"/>
                <w:bCs/>
              </w:rPr>
              <w:t xml:space="preserve"> характеристики</w:t>
            </w:r>
            <w:r>
              <w:rPr>
                <w:rFonts w:ascii="Times New Roman" w:hAnsi="Times New Roman" w:cs="Times New Roman"/>
                <w:bCs/>
              </w:rPr>
              <w:t xml:space="preserve"> и </w:t>
            </w:r>
            <w:r>
              <w:rPr>
                <w:rFonts w:ascii="Times New Roman" w:eastAsia="Times New Roman" w:hAnsi="Times New Roman" w:cs="Times New Roman"/>
                <w:lang w:eastAsia="ru-RU"/>
              </w:rPr>
              <w:t>ссылка на сайт производителя, поставщика</w:t>
            </w:r>
          </w:p>
        </w:tc>
        <w:tc>
          <w:tcPr>
            <w:tcW w:w="871"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Ед. измерения</w:t>
            </w:r>
          </w:p>
        </w:tc>
        <w:tc>
          <w:tcPr>
            <w:tcW w:w="1099" w:type="dxa"/>
            <w:shd w:val="clear" w:color="auto" w:fill="auto"/>
          </w:tcPr>
          <w:p w:rsidR="004E3275" w:rsidRPr="008F6761" w:rsidRDefault="004E3275"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Кол-во</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Стол переговорный арт. Б352 1800*880*760</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253" w:type="dxa"/>
            <w:shd w:val="clear" w:color="auto" w:fill="auto"/>
          </w:tcPr>
          <w:p w:rsidR="003E09E6" w:rsidRPr="00B9220A" w:rsidRDefault="003E09E6" w:rsidP="00C766D4">
            <w:pPr>
              <w:rPr>
                <w:rFonts w:ascii="Times New Roman" w:hAnsi="Times New Roman" w:cs="Times New Roman"/>
                <w:sz w:val="24"/>
                <w:szCs w:val="24"/>
              </w:rPr>
            </w:pPr>
            <w:r w:rsidRPr="00B9220A">
              <w:rPr>
                <w:rFonts w:ascii="Times New Roman" w:hAnsi="Times New Roman" w:cs="Times New Roman"/>
                <w:sz w:val="24"/>
                <w:szCs w:val="24"/>
              </w:rPr>
              <w:t xml:space="preserve">Стул (на одного эксперта) </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Вешалка 153*74*179</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Корзина для мусора</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5</w:t>
            </w:r>
          </w:p>
        </w:tc>
        <w:tc>
          <w:tcPr>
            <w:tcW w:w="4253" w:type="dxa"/>
            <w:shd w:val="clear" w:color="auto" w:fill="auto"/>
          </w:tcPr>
          <w:p w:rsidR="003E09E6" w:rsidRPr="00B9220A" w:rsidRDefault="003E09E6" w:rsidP="007718DA">
            <w:pPr>
              <w:rPr>
                <w:rFonts w:ascii="Times New Roman" w:hAnsi="Times New Roman" w:cs="Times New Roman"/>
                <w:sz w:val="24"/>
                <w:szCs w:val="24"/>
                <w:lang w:val="en-US"/>
              </w:rPr>
            </w:pPr>
            <w:r w:rsidRPr="00B9220A">
              <w:rPr>
                <w:rFonts w:ascii="Times New Roman" w:hAnsi="Times New Roman" w:cs="Times New Roman"/>
                <w:sz w:val="24"/>
                <w:szCs w:val="24"/>
              </w:rPr>
              <w:t xml:space="preserve">Проектор </w:t>
            </w:r>
            <w:r w:rsidRPr="00B9220A">
              <w:rPr>
                <w:rFonts w:ascii="Times New Roman" w:hAnsi="Times New Roman" w:cs="Times New Roman"/>
                <w:sz w:val="24"/>
                <w:szCs w:val="24"/>
                <w:lang w:val="en-US"/>
              </w:rPr>
              <w:t xml:space="preserve">Acer Projector U5313W </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6</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Моноблок с доступом в интернет</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7</w:t>
            </w:r>
          </w:p>
        </w:tc>
        <w:tc>
          <w:tcPr>
            <w:tcW w:w="4253" w:type="dxa"/>
            <w:shd w:val="clear" w:color="auto" w:fill="auto"/>
          </w:tcPr>
          <w:p w:rsidR="003E09E6" w:rsidRPr="00B9220A" w:rsidRDefault="003E09E6" w:rsidP="007718DA">
            <w:pPr>
              <w:rPr>
                <w:rFonts w:ascii="Times New Roman" w:hAnsi="Times New Roman" w:cs="Times New Roman"/>
                <w:sz w:val="24"/>
                <w:szCs w:val="24"/>
                <w:lang w:val="en-US"/>
              </w:rPr>
            </w:pPr>
            <w:r w:rsidRPr="00B9220A">
              <w:rPr>
                <w:rFonts w:ascii="Times New Roman" w:hAnsi="Times New Roman" w:cs="Times New Roman"/>
                <w:sz w:val="24"/>
                <w:szCs w:val="24"/>
              </w:rPr>
              <w:t>МФУ</w:t>
            </w:r>
            <w:r w:rsidRPr="00B9220A">
              <w:rPr>
                <w:rFonts w:ascii="Times New Roman" w:hAnsi="Times New Roman" w:cs="Times New Roman"/>
                <w:sz w:val="24"/>
                <w:szCs w:val="24"/>
                <w:lang w:val="en-US"/>
              </w:rPr>
              <w:t xml:space="preserve"> Canon </w:t>
            </w:r>
            <w:proofErr w:type="spellStart"/>
            <w:r w:rsidRPr="00B9220A">
              <w:rPr>
                <w:rFonts w:ascii="Times New Roman" w:hAnsi="Times New Roman" w:cs="Times New Roman"/>
                <w:sz w:val="24"/>
                <w:szCs w:val="24"/>
                <w:lang w:val="en-US"/>
              </w:rPr>
              <w:t>i</w:t>
            </w:r>
            <w:proofErr w:type="spellEnd"/>
            <w:r w:rsidRPr="00B9220A">
              <w:rPr>
                <w:rFonts w:ascii="Times New Roman" w:hAnsi="Times New Roman" w:cs="Times New Roman"/>
                <w:sz w:val="24"/>
                <w:szCs w:val="24"/>
                <w:lang w:val="en-US"/>
              </w:rPr>
              <w:t>-SENSYS MF8550Cdn</w:t>
            </w:r>
          </w:p>
        </w:tc>
        <w:tc>
          <w:tcPr>
            <w:tcW w:w="2956" w:type="dxa"/>
            <w:shd w:val="clear" w:color="auto" w:fill="auto"/>
          </w:tcPr>
          <w:p w:rsidR="003E09E6" w:rsidRPr="00B9220A" w:rsidRDefault="003E09E6" w:rsidP="007718DA">
            <w:pPr>
              <w:rPr>
                <w:rFonts w:ascii="Times New Roman" w:hAnsi="Times New Roman" w:cs="Times New Roman"/>
                <w:sz w:val="24"/>
                <w:szCs w:val="24"/>
                <w:lang w:val="en-US"/>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8</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Моторизованный экран</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9</w:t>
            </w:r>
          </w:p>
        </w:tc>
        <w:tc>
          <w:tcPr>
            <w:tcW w:w="4253"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Аккустическая</w:t>
            </w:r>
            <w:proofErr w:type="spellEnd"/>
            <w:r w:rsidRPr="00B9220A">
              <w:rPr>
                <w:rFonts w:ascii="Times New Roman" w:hAnsi="Times New Roman" w:cs="Times New Roman"/>
                <w:sz w:val="24"/>
                <w:szCs w:val="24"/>
              </w:rPr>
              <w:t xml:space="preserve"> </w:t>
            </w:r>
            <w:proofErr w:type="spellStart"/>
            <w:r w:rsidRPr="00B9220A">
              <w:rPr>
                <w:rFonts w:ascii="Times New Roman" w:hAnsi="Times New Roman" w:cs="Times New Roman"/>
                <w:sz w:val="24"/>
                <w:szCs w:val="24"/>
              </w:rPr>
              <w:t>сиситема</w:t>
            </w:r>
            <w:proofErr w:type="spellEnd"/>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10</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Стойка для </w:t>
            </w:r>
            <w:proofErr w:type="spellStart"/>
            <w:r w:rsidRPr="00B9220A">
              <w:rPr>
                <w:rFonts w:ascii="Times New Roman" w:hAnsi="Times New Roman" w:cs="Times New Roman"/>
                <w:sz w:val="24"/>
                <w:szCs w:val="24"/>
              </w:rPr>
              <w:t>аккустической</w:t>
            </w:r>
            <w:proofErr w:type="spellEnd"/>
            <w:r w:rsidRPr="00B9220A">
              <w:rPr>
                <w:rFonts w:ascii="Times New Roman" w:hAnsi="Times New Roman" w:cs="Times New Roman"/>
                <w:sz w:val="24"/>
                <w:szCs w:val="24"/>
              </w:rPr>
              <w:t xml:space="preserve"> системы</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0E2BF1">
            <w:pPr>
              <w:spacing w:after="0" w:line="240" w:lineRule="auto"/>
              <w:jc w:val="center"/>
              <w:rPr>
                <w:rFonts w:ascii="Times New Roman" w:hAnsi="Times New Roman" w:cs="Times New Roman"/>
                <w:bCs/>
                <w:color w:val="000000"/>
                <w:sz w:val="24"/>
                <w:szCs w:val="24"/>
              </w:rPr>
            </w:pPr>
          </w:p>
        </w:tc>
      </w:tr>
      <w:tr w:rsidR="003E09E6" w:rsidRPr="008F6761" w:rsidTr="0090323D">
        <w:tc>
          <w:tcPr>
            <w:tcW w:w="9854" w:type="dxa"/>
            <w:gridSpan w:val="5"/>
            <w:shd w:val="clear" w:color="auto" w:fill="auto"/>
          </w:tcPr>
          <w:p w:rsidR="003E09E6" w:rsidRPr="008F6761" w:rsidRDefault="003E09E6" w:rsidP="000E2BF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РАСХОДНЫЕ МАТЕРИАЛЫ </w:t>
            </w:r>
            <w:r w:rsidRPr="008F6761">
              <w:rPr>
                <w:rFonts w:ascii="Times New Roman" w:eastAsia="Times New Roman" w:hAnsi="Times New Roman" w:cs="Times New Roman"/>
                <w:b/>
                <w:lang w:eastAsia="ru-RU"/>
              </w:rPr>
              <w:t xml:space="preserve"> НА 1 </w:t>
            </w:r>
            <w:r>
              <w:rPr>
                <w:rFonts w:ascii="Times New Roman" w:eastAsia="Times New Roman" w:hAnsi="Times New Roman" w:cs="Times New Roman"/>
                <w:b/>
                <w:lang w:eastAsia="ru-RU"/>
              </w:rPr>
              <w:t>Эксперта (при необходимости)</w:t>
            </w:r>
          </w:p>
        </w:tc>
      </w:tr>
      <w:tr w:rsidR="003E09E6" w:rsidRPr="008F6761" w:rsidTr="0090323D">
        <w:tc>
          <w:tcPr>
            <w:tcW w:w="9854" w:type="dxa"/>
            <w:gridSpan w:val="5"/>
            <w:shd w:val="clear" w:color="auto" w:fill="auto"/>
          </w:tcPr>
          <w:p w:rsidR="003E09E6" w:rsidRPr="001B1170" w:rsidRDefault="003E09E6" w:rsidP="000E2BF1">
            <w:pPr>
              <w:spacing w:after="0" w:line="240" w:lineRule="auto"/>
              <w:jc w:val="center"/>
              <w:rPr>
                <w:rFonts w:ascii="Times New Roman" w:hAnsi="Times New Roman" w:cs="Times New Roman"/>
                <w:bCs/>
              </w:rPr>
            </w:pPr>
            <w:r w:rsidRPr="001B1170">
              <w:rPr>
                <w:rFonts w:ascii="Times New Roman" w:hAnsi="Times New Roman" w:cs="Times New Roman"/>
                <w:bCs/>
              </w:rPr>
              <w:t>Расходные материалы</w:t>
            </w:r>
          </w:p>
        </w:tc>
      </w:tr>
      <w:tr w:rsidR="003E09E6" w:rsidRPr="008F6761" w:rsidTr="0090323D">
        <w:tc>
          <w:tcPr>
            <w:tcW w:w="675" w:type="dxa"/>
            <w:shd w:val="clear" w:color="auto" w:fill="auto"/>
          </w:tcPr>
          <w:p w:rsidR="003E09E6" w:rsidRPr="008F6761" w:rsidRDefault="003E09E6"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w:t>
            </w:r>
          </w:p>
        </w:tc>
        <w:tc>
          <w:tcPr>
            <w:tcW w:w="4253" w:type="dxa"/>
            <w:shd w:val="clear" w:color="auto" w:fill="auto"/>
          </w:tcPr>
          <w:p w:rsidR="003E09E6" w:rsidRPr="008F6761" w:rsidRDefault="003E09E6"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Наименование</w:t>
            </w:r>
          </w:p>
        </w:tc>
        <w:tc>
          <w:tcPr>
            <w:tcW w:w="2956" w:type="dxa"/>
            <w:shd w:val="clear" w:color="auto" w:fill="auto"/>
          </w:tcPr>
          <w:p w:rsidR="003E09E6" w:rsidRPr="00C82DC8" w:rsidRDefault="003E09E6" w:rsidP="000E2BF1">
            <w:pPr>
              <w:spacing w:after="0" w:line="240" w:lineRule="auto"/>
              <w:jc w:val="center"/>
              <w:rPr>
                <w:rFonts w:ascii="Times New Roman" w:hAnsi="Times New Roman" w:cs="Times New Roman"/>
                <w:bCs/>
              </w:rPr>
            </w:pPr>
            <w:r>
              <w:rPr>
                <w:rFonts w:ascii="Times New Roman" w:hAnsi="Times New Roman" w:cs="Times New Roman"/>
                <w:bCs/>
              </w:rPr>
              <w:t>Технические характеристики</w:t>
            </w:r>
          </w:p>
        </w:tc>
        <w:tc>
          <w:tcPr>
            <w:tcW w:w="871"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Ед. измерения</w:t>
            </w:r>
          </w:p>
        </w:tc>
        <w:tc>
          <w:tcPr>
            <w:tcW w:w="1099" w:type="dxa"/>
            <w:shd w:val="clear" w:color="auto" w:fill="auto"/>
          </w:tcPr>
          <w:p w:rsidR="003E09E6" w:rsidRPr="008F6761" w:rsidRDefault="003E09E6" w:rsidP="000E2BF1">
            <w:pPr>
              <w:spacing w:after="0" w:line="240" w:lineRule="auto"/>
              <w:jc w:val="center"/>
              <w:rPr>
                <w:rFonts w:ascii="Times New Roman" w:hAnsi="Times New Roman" w:cs="Times New Roman"/>
                <w:bCs/>
                <w:color w:val="000000"/>
              </w:rPr>
            </w:pPr>
            <w:r w:rsidRPr="008F6761">
              <w:rPr>
                <w:rFonts w:ascii="Times New Roman" w:hAnsi="Times New Roman" w:cs="Times New Roman"/>
                <w:bCs/>
                <w:color w:val="000000"/>
              </w:rPr>
              <w:t>Кол-во</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Бумага А4</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Пачка 500</w:t>
            </w:r>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10</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Ручка шариковая</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50</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Карандаши чертежные, твердость НВ</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15</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Ножницы</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Калькулятор CITIZEN LC-110N</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Карманный калькулятор, 8 разрядов,</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6</w:t>
            </w:r>
          </w:p>
        </w:tc>
        <w:tc>
          <w:tcPr>
            <w:tcW w:w="4253"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Paket-spb.ru</w:t>
            </w:r>
            <w:proofErr w:type="spellEnd"/>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Клейкая лента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10</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7</w:t>
            </w:r>
          </w:p>
        </w:tc>
        <w:tc>
          <w:tcPr>
            <w:tcW w:w="4253"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Степлер</w:t>
            </w:r>
            <w:proofErr w:type="spellEnd"/>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8</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Скобы, 15мм</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9</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Пластиковые стаканчики</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200</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10</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Порошковый огнетушитель ОП 4</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11</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Линейка 50см </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12</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Питьевая вода</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1.5 л на человека</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13</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Розетка</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6</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14</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Папка-зажим планшет</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усмотрение организатора</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На 1 участника</w:t>
            </w:r>
          </w:p>
        </w:tc>
      </w:tr>
      <w:tr w:rsidR="003E09E6" w:rsidRPr="008F6761" w:rsidTr="0090323D">
        <w:tc>
          <w:tcPr>
            <w:tcW w:w="9854" w:type="dxa"/>
            <w:gridSpan w:val="5"/>
            <w:shd w:val="clear" w:color="auto" w:fill="auto"/>
          </w:tcPr>
          <w:p w:rsidR="003E09E6" w:rsidRPr="008F6761" w:rsidRDefault="003E09E6" w:rsidP="000E2BF1">
            <w:pPr>
              <w:spacing w:after="0" w:line="240" w:lineRule="auto"/>
              <w:jc w:val="center"/>
              <w:rPr>
                <w:rFonts w:ascii="Times New Roman" w:eastAsia="Times New Roman" w:hAnsi="Times New Roman" w:cs="Times New Roman"/>
                <w:b/>
                <w:lang w:eastAsia="ru-RU"/>
              </w:rPr>
            </w:pPr>
            <w:r w:rsidRPr="008F6761">
              <w:rPr>
                <w:rFonts w:ascii="Times New Roman" w:eastAsia="Times New Roman" w:hAnsi="Times New Roman" w:cs="Times New Roman"/>
                <w:b/>
                <w:lang w:eastAsia="ru-RU"/>
              </w:rPr>
              <w:t>ОБЩАЯ ИНФРАСТРУКТУРА КОНКУРСНОЙ ПЛОЩАДКИ</w:t>
            </w:r>
            <w:r>
              <w:rPr>
                <w:rFonts w:ascii="Times New Roman" w:eastAsia="Times New Roman" w:hAnsi="Times New Roman" w:cs="Times New Roman"/>
                <w:b/>
                <w:lang w:eastAsia="ru-RU"/>
              </w:rPr>
              <w:t xml:space="preserve"> (при необходимости)</w:t>
            </w:r>
          </w:p>
        </w:tc>
      </w:tr>
      <w:tr w:rsidR="003E09E6" w:rsidRPr="008F6761" w:rsidTr="0090323D">
        <w:tc>
          <w:tcPr>
            <w:tcW w:w="9854" w:type="dxa"/>
            <w:gridSpan w:val="5"/>
            <w:shd w:val="clear" w:color="auto" w:fill="auto"/>
          </w:tcPr>
          <w:p w:rsidR="003E09E6" w:rsidRPr="001B1170" w:rsidRDefault="003E09E6" w:rsidP="000E2BF1">
            <w:pPr>
              <w:spacing w:after="0" w:line="240" w:lineRule="auto"/>
              <w:jc w:val="center"/>
              <w:rPr>
                <w:rFonts w:ascii="Times New Roman" w:eastAsia="Times New Roman" w:hAnsi="Times New Roman" w:cs="Times New Roman"/>
                <w:lang w:eastAsia="ru-RU"/>
              </w:rPr>
            </w:pPr>
            <w:r w:rsidRPr="001B1170">
              <w:rPr>
                <w:rFonts w:ascii="Times New Roman" w:eastAsia="Times New Roman" w:hAnsi="Times New Roman" w:cs="Times New Roman"/>
                <w:lang w:eastAsia="ru-RU"/>
              </w:rPr>
              <w:t>Дополнительное оборудование, средства индивидуальной защиты</w:t>
            </w:r>
          </w:p>
        </w:tc>
      </w:tr>
      <w:tr w:rsidR="003E09E6" w:rsidRPr="008F6761" w:rsidTr="0090323D">
        <w:tc>
          <w:tcPr>
            <w:tcW w:w="675"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w:t>
            </w:r>
          </w:p>
        </w:tc>
        <w:tc>
          <w:tcPr>
            <w:tcW w:w="4253"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Наименование</w:t>
            </w:r>
          </w:p>
        </w:tc>
        <w:tc>
          <w:tcPr>
            <w:tcW w:w="2956"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тех. Характеристики</w:t>
            </w:r>
            <w:r>
              <w:rPr>
                <w:rFonts w:ascii="Times New Roman" w:eastAsia="Times New Roman" w:hAnsi="Times New Roman" w:cs="Times New Roman"/>
                <w:lang w:eastAsia="ru-RU"/>
              </w:rPr>
              <w:t xml:space="preserve"> дополнительного </w:t>
            </w:r>
            <w:r w:rsidRPr="008F6761">
              <w:rPr>
                <w:rFonts w:ascii="Times New Roman" w:eastAsia="Times New Roman" w:hAnsi="Times New Roman" w:cs="Times New Roman"/>
                <w:lang w:eastAsia="ru-RU"/>
              </w:rPr>
              <w:t xml:space="preserve"> оборудования</w:t>
            </w:r>
            <w:r>
              <w:rPr>
                <w:rFonts w:ascii="Times New Roman" w:eastAsia="Times New Roman" w:hAnsi="Times New Roman" w:cs="Times New Roman"/>
                <w:lang w:eastAsia="ru-RU"/>
              </w:rPr>
              <w:t xml:space="preserve"> и средств индивидуальной защиты и  ссылка на сайт производителя, поставщика</w:t>
            </w:r>
          </w:p>
          <w:p w:rsidR="003E09E6" w:rsidRPr="008F6761" w:rsidRDefault="003E09E6" w:rsidP="000E2BF1">
            <w:pPr>
              <w:spacing w:after="0" w:line="240" w:lineRule="auto"/>
              <w:jc w:val="center"/>
              <w:rPr>
                <w:rFonts w:ascii="Times New Roman" w:eastAsia="Times New Roman" w:hAnsi="Times New Roman" w:cs="Times New Roman"/>
                <w:lang w:eastAsia="ru-RU"/>
              </w:rPr>
            </w:pPr>
          </w:p>
        </w:tc>
        <w:tc>
          <w:tcPr>
            <w:tcW w:w="871"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Ед. измерения</w:t>
            </w:r>
          </w:p>
        </w:tc>
        <w:tc>
          <w:tcPr>
            <w:tcW w:w="1099"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Кол-во</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Ведро строительное пластмассовое 15л.</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Пластмассовое с металлической ручкой</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Лопата совковая на 1 участника</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Металлический совок с деревянным черенком</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Корзина для мусора</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 http://kshop.ru/catalog/products_household/k40417/</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Диски алмазные </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Размер дисков в зависимости от применяемых станков</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r w:rsidRPr="00B9220A">
              <w:rPr>
                <w:rFonts w:ascii="Times New Roman" w:hAnsi="Times New Roman" w:cs="Times New Roman"/>
                <w:sz w:val="24"/>
                <w:szCs w:val="24"/>
              </w:rPr>
              <w:t>/участника</w:t>
            </w:r>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8F6761" w:rsidTr="0090323D">
        <w:tc>
          <w:tcPr>
            <w:tcW w:w="675" w:type="dxa"/>
            <w:shd w:val="clear" w:color="auto" w:fill="auto"/>
          </w:tcPr>
          <w:p w:rsidR="003E09E6" w:rsidRPr="008F6761" w:rsidRDefault="0090323D"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Правило STAYER 2 м с уровнем</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Дюралюминиевая рейка, предназначена для проверки поверхности кирпичной кладки</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8F6761" w:rsidTr="0090323D">
        <w:trPr>
          <w:trHeight w:val="1300"/>
        </w:trPr>
        <w:tc>
          <w:tcPr>
            <w:tcW w:w="675" w:type="dxa"/>
            <w:shd w:val="clear" w:color="auto" w:fill="auto"/>
          </w:tcPr>
          <w:p w:rsidR="003E09E6" w:rsidRPr="008F6761" w:rsidRDefault="0090323D" w:rsidP="000E2B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Стул</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http://meb-biz.ru/catalog/office_chairs/chair_from_cloth_grey_tc_2/</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По количеству</w:t>
            </w:r>
          </w:p>
        </w:tc>
      </w:tr>
      <w:tr w:rsidR="003E09E6" w:rsidRPr="008F6761" w:rsidTr="0090323D">
        <w:tc>
          <w:tcPr>
            <w:tcW w:w="9854" w:type="dxa"/>
            <w:gridSpan w:val="5"/>
            <w:shd w:val="clear" w:color="auto" w:fill="auto"/>
          </w:tcPr>
          <w:p w:rsidR="003E09E6" w:rsidRPr="008F6761" w:rsidRDefault="003E09E6" w:rsidP="000E2BF1">
            <w:pPr>
              <w:spacing w:after="0" w:line="240" w:lineRule="auto"/>
              <w:jc w:val="center"/>
              <w:rPr>
                <w:rFonts w:cs="Times New Roman"/>
                <w:b/>
                <w:bCs/>
                <w:color w:val="FF0000"/>
                <w:sz w:val="20"/>
                <w:szCs w:val="20"/>
              </w:rPr>
            </w:pPr>
            <w:r w:rsidRPr="008F6761">
              <w:rPr>
                <w:rFonts w:ascii="Times New Roman" w:eastAsia="Times New Roman" w:hAnsi="Times New Roman" w:cs="Times New Roman"/>
                <w:b/>
                <w:lang w:eastAsia="ru-RU"/>
              </w:rPr>
              <w:t>КОМНАТА УЧАСТНИКОВ</w:t>
            </w:r>
            <w:r>
              <w:rPr>
                <w:rFonts w:ascii="Times New Roman" w:eastAsia="Times New Roman" w:hAnsi="Times New Roman" w:cs="Times New Roman"/>
                <w:b/>
                <w:lang w:eastAsia="ru-RU"/>
              </w:rPr>
              <w:t xml:space="preserve"> (при необходимости)</w:t>
            </w:r>
          </w:p>
        </w:tc>
      </w:tr>
      <w:tr w:rsidR="003E09E6" w:rsidRPr="008F6761" w:rsidTr="0090323D">
        <w:tc>
          <w:tcPr>
            <w:tcW w:w="9854" w:type="dxa"/>
            <w:gridSpan w:val="5"/>
            <w:shd w:val="clear" w:color="auto" w:fill="auto"/>
          </w:tcPr>
          <w:p w:rsidR="003E09E6" w:rsidRPr="001B1170" w:rsidRDefault="003E09E6" w:rsidP="000E2BF1">
            <w:pPr>
              <w:spacing w:after="0" w:line="240" w:lineRule="auto"/>
              <w:jc w:val="center"/>
              <w:rPr>
                <w:rFonts w:ascii="Times New Roman" w:eastAsia="Times New Roman" w:hAnsi="Times New Roman" w:cs="Times New Roman"/>
                <w:lang w:eastAsia="ru-RU"/>
              </w:rPr>
            </w:pPr>
            <w:r w:rsidRPr="001B1170">
              <w:rPr>
                <w:rFonts w:ascii="Times New Roman" w:eastAsia="Times New Roman" w:hAnsi="Times New Roman" w:cs="Times New Roman"/>
                <w:lang w:eastAsia="ru-RU"/>
              </w:rPr>
              <w:t>Оборудование, мебель, расходные материалы (при необходимости)</w:t>
            </w:r>
          </w:p>
        </w:tc>
      </w:tr>
      <w:tr w:rsidR="003E09E6" w:rsidRPr="00B9220A"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Вешалка</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B9220A"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Стол переговорный арт. Б351 880*880*760</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w:t>
            </w:r>
          </w:p>
        </w:tc>
      </w:tr>
      <w:tr w:rsidR="003E09E6" w:rsidRPr="00B9220A"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Питьевая вода</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1,5 л на человека</w:t>
            </w:r>
          </w:p>
        </w:tc>
      </w:tr>
      <w:tr w:rsidR="003E09E6" w:rsidRPr="00B9220A"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Стул( на одного участника)</w:t>
            </w:r>
          </w:p>
        </w:tc>
        <w:tc>
          <w:tcPr>
            <w:tcW w:w="2956" w:type="dxa"/>
            <w:shd w:val="clear" w:color="auto" w:fill="auto"/>
          </w:tcPr>
          <w:p w:rsidR="003E09E6" w:rsidRPr="00B9220A" w:rsidRDefault="003E09E6" w:rsidP="007718DA">
            <w:pPr>
              <w:rPr>
                <w:rFonts w:ascii="Times New Roman" w:hAnsi="Times New Roman" w:cs="Times New Roman"/>
                <w:sz w:val="24"/>
                <w:szCs w:val="24"/>
              </w:rPr>
            </w:pP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12</w:t>
            </w:r>
          </w:p>
        </w:tc>
      </w:tr>
      <w:tr w:rsidR="003E09E6" w:rsidRPr="008F6761" w:rsidTr="0090323D">
        <w:tc>
          <w:tcPr>
            <w:tcW w:w="9854" w:type="dxa"/>
            <w:gridSpan w:val="5"/>
            <w:shd w:val="clear" w:color="auto" w:fill="auto"/>
          </w:tcPr>
          <w:p w:rsidR="003E09E6" w:rsidRPr="008F6761" w:rsidRDefault="003E09E6" w:rsidP="000E2BF1">
            <w:pPr>
              <w:spacing w:after="0" w:line="240" w:lineRule="auto"/>
              <w:jc w:val="center"/>
              <w:rPr>
                <w:rFonts w:ascii="Times New Roman" w:eastAsia="Times New Roman" w:hAnsi="Times New Roman" w:cs="Times New Roman"/>
                <w:b/>
                <w:lang w:eastAsia="ru-RU"/>
              </w:rPr>
            </w:pPr>
            <w:r w:rsidRPr="008F6761">
              <w:rPr>
                <w:rFonts w:ascii="Times New Roman" w:eastAsia="Times New Roman" w:hAnsi="Times New Roman" w:cs="Times New Roman"/>
                <w:b/>
                <w:lang w:eastAsia="ru-RU"/>
              </w:rPr>
              <w:lastRenderedPageBreak/>
              <w:t>ДОПОЛНИТЕЛЬНЫЕ ТРЕБОВАНИЯ</w:t>
            </w:r>
            <w:r>
              <w:rPr>
                <w:rFonts w:ascii="Times New Roman" w:eastAsia="Times New Roman" w:hAnsi="Times New Roman" w:cs="Times New Roman"/>
                <w:b/>
                <w:lang w:eastAsia="ru-RU"/>
              </w:rPr>
              <w:t xml:space="preserve"> К ПЛОЩАДКЕ</w:t>
            </w:r>
            <w:r w:rsidRPr="008F6761">
              <w:rPr>
                <w:rFonts w:ascii="Times New Roman" w:eastAsia="Times New Roman" w:hAnsi="Times New Roman" w:cs="Times New Roman"/>
                <w:b/>
                <w:lang w:eastAsia="ru-RU"/>
              </w:rPr>
              <w:t>/КОММЕНТАРИИ</w:t>
            </w:r>
          </w:p>
        </w:tc>
      </w:tr>
      <w:tr w:rsidR="003E09E6" w:rsidRPr="008F6761" w:rsidTr="0090323D">
        <w:tc>
          <w:tcPr>
            <w:tcW w:w="9854" w:type="dxa"/>
            <w:gridSpan w:val="5"/>
            <w:shd w:val="clear" w:color="auto" w:fill="auto"/>
          </w:tcPr>
          <w:p w:rsidR="003E09E6" w:rsidRPr="001B1170" w:rsidRDefault="003E09E6" w:rsidP="000E2BF1">
            <w:pPr>
              <w:spacing w:after="0" w:line="240" w:lineRule="auto"/>
              <w:jc w:val="center"/>
              <w:rPr>
                <w:rFonts w:ascii="Times New Roman" w:eastAsia="Times New Roman" w:hAnsi="Times New Roman" w:cs="Times New Roman"/>
                <w:lang w:eastAsia="ru-RU"/>
              </w:rPr>
            </w:pPr>
            <w:r w:rsidRPr="001B1170">
              <w:rPr>
                <w:rFonts w:ascii="Times New Roman" w:eastAsia="Times New Roman" w:hAnsi="Times New Roman" w:cs="Times New Roman"/>
                <w:lang w:eastAsia="ru-RU"/>
              </w:rPr>
              <w:t>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w:t>
            </w:r>
          </w:p>
        </w:tc>
      </w:tr>
      <w:tr w:rsidR="003E09E6" w:rsidRPr="008F6761" w:rsidTr="0090323D">
        <w:tc>
          <w:tcPr>
            <w:tcW w:w="675"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w:t>
            </w:r>
          </w:p>
        </w:tc>
        <w:tc>
          <w:tcPr>
            <w:tcW w:w="4253"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Наименование</w:t>
            </w:r>
            <w:r w:rsidRPr="008F6761">
              <w:rPr>
                <w:rFonts w:ascii="Times New Roman" w:eastAsia="Times New Roman" w:hAnsi="Times New Roman" w:cs="Times New Roman"/>
                <w:lang w:eastAsia="ru-RU"/>
              </w:rPr>
              <w:tab/>
            </w:r>
          </w:p>
        </w:tc>
        <w:tc>
          <w:tcPr>
            <w:tcW w:w="2956"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r w:rsidRPr="008F6761">
              <w:rPr>
                <w:rFonts w:ascii="Times New Roman" w:eastAsia="Times New Roman" w:hAnsi="Times New Roman" w:cs="Times New Roman"/>
                <w:lang w:eastAsia="ru-RU"/>
              </w:rPr>
              <w:t xml:space="preserve">Тех. характеристики </w:t>
            </w:r>
          </w:p>
        </w:tc>
        <w:tc>
          <w:tcPr>
            <w:tcW w:w="871" w:type="dxa"/>
            <w:shd w:val="clear" w:color="auto" w:fill="auto"/>
          </w:tcPr>
          <w:p w:rsidR="003E09E6" w:rsidRPr="008F6761" w:rsidRDefault="003E09E6" w:rsidP="000E2BF1">
            <w:pPr>
              <w:spacing w:after="0" w:line="240" w:lineRule="auto"/>
              <w:jc w:val="center"/>
              <w:rPr>
                <w:rFonts w:ascii="Times New Roman" w:eastAsia="Times New Roman" w:hAnsi="Times New Roman" w:cs="Times New Roman"/>
                <w:lang w:eastAsia="ru-RU"/>
              </w:rPr>
            </w:pPr>
          </w:p>
        </w:tc>
        <w:tc>
          <w:tcPr>
            <w:tcW w:w="1099" w:type="dxa"/>
            <w:shd w:val="clear" w:color="auto" w:fill="auto"/>
          </w:tcPr>
          <w:p w:rsidR="003E09E6" w:rsidRPr="008F6761" w:rsidRDefault="003E09E6" w:rsidP="000E2BF1">
            <w:pPr>
              <w:spacing w:after="0" w:line="240" w:lineRule="auto"/>
              <w:jc w:val="center"/>
              <w:rPr>
                <w:rFonts w:cs="Times New Roman"/>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Электричество на 1 пост для участника</w:t>
            </w:r>
          </w:p>
        </w:tc>
        <w:tc>
          <w:tcPr>
            <w:tcW w:w="2956" w:type="dxa"/>
            <w:shd w:val="clear" w:color="auto" w:fill="auto"/>
          </w:tcPr>
          <w:p w:rsidR="003E09E6" w:rsidRPr="00B9220A" w:rsidRDefault="003E09E6" w:rsidP="007718DA">
            <w:pPr>
              <w:rPr>
                <w:rFonts w:ascii="Times New Roman" w:hAnsi="Times New Roman" w:cs="Times New Roman"/>
                <w:sz w:val="24"/>
                <w:szCs w:val="24"/>
              </w:rPr>
            </w:pPr>
          </w:p>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230 вольт + при наличии оборудования на 380 вольт на один станок</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Водопровод  1 пост для участников</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Вода холодная, шланг до рабочей зоны и канализация</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Розетки для офисной части (зоны)</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230 вольт</w:t>
            </w:r>
          </w:p>
        </w:tc>
        <w:tc>
          <w:tcPr>
            <w:tcW w:w="871" w:type="dxa"/>
            <w:shd w:val="clear" w:color="auto" w:fill="auto"/>
          </w:tcPr>
          <w:p w:rsidR="003E09E6" w:rsidRPr="00B9220A" w:rsidRDefault="003E09E6" w:rsidP="007718DA">
            <w:pPr>
              <w:rPr>
                <w:rFonts w:ascii="Times New Roman" w:hAnsi="Times New Roman" w:cs="Times New Roman"/>
                <w:sz w:val="24"/>
                <w:szCs w:val="24"/>
              </w:rPr>
            </w:pPr>
            <w:proofErr w:type="spellStart"/>
            <w:r w:rsidRPr="00B9220A">
              <w:rPr>
                <w:rFonts w:ascii="Times New Roman" w:hAnsi="Times New Roman" w:cs="Times New Roman"/>
                <w:sz w:val="24"/>
                <w:szCs w:val="24"/>
              </w:rPr>
              <w:t>шт</w:t>
            </w:r>
            <w:proofErr w:type="spellEnd"/>
          </w:p>
        </w:tc>
        <w:tc>
          <w:tcPr>
            <w:tcW w:w="1099"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3 на участника</w:t>
            </w:r>
            <w:bookmarkStart w:id="0" w:name="_GoBack"/>
            <w:bookmarkEnd w:id="0"/>
          </w:p>
        </w:tc>
      </w:tr>
      <w:tr w:rsidR="003E09E6" w:rsidRPr="008F6761" w:rsidTr="0090323D">
        <w:trPr>
          <w:trHeight w:val="813"/>
        </w:trPr>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Пол</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Жесткий </w:t>
            </w:r>
            <w:proofErr w:type="spellStart"/>
            <w:r w:rsidRPr="00B9220A">
              <w:rPr>
                <w:rFonts w:ascii="Times New Roman" w:hAnsi="Times New Roman" w:cs="Times New Roman"/>
                <w:sz w:val="24"/>
                <w:szCs w:val="24"/>
              </w:rPr>
              <w:t>пол-основание</w:t>
            </w:r>
            <w:proofErr w:type="spellEnd"/>
            <w:r w:rsidRPr="00B9220A">
              <w:rPr>
                <w:rFonts w:ascii="Times New Roman" w:hAnsi="Times New Roman" w:cs="Times New Roman"/>
                <w:sz w:val="24"/>
                <w:szCs w:val="24"/>
              </w:rPr>
              <w:t xml:space="preserve"> для выполнения модулей- </w:t>
            </w:r>
            <w:proofErr w:type="spellStart"/>
            <w:r w:rsidRPr="00B9220A">
              <w:rPr>
                <w:rFonts w:ascii="Times New Roman" w:hAnsi="Times New Roman" w:cs="Times New Roman"/>
                <w:sz w:val="24"/>
                <w:szCs w:val="24"/>
              </w:rPr>
              <w:t>осфальт</w:t>
            </w:r>
            <w:proofErr w:type="spellEnd"/>
            <w:r w:rsidRPr="00B9220A">
              <w:rPr>
                <w:rFonts w:ascii="Times New Roman" w:hAnsi="Times New Roman" w:cs="Times New Roman"/>
                <w:sz w:val="24"/>
                <w:szCs w:val="24"/>
              </w:rPr>
              <w:t xml:space="preserve"> </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Освещение</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Естественное освещение. У Алмазных плит </w:t>
            </w:r>
            <w:proofErr w:type="spellStart"/>
            <w:r w:rsidRPr="00B9220A">
              <w:rPr>
                <w:rFonts w:ascii="Times New Roman" w:hAnsi="Times New Roman" w:cs="Times New Roman"/>
                <w:sz w:val="24"/>
                <w:szCs w:val="24"/>
              </w:rPr>
              <w:t>искуственное</w:t>
            </w:r>
            <w:proofErr w:type="spellEnd"/>
            <w:r w:rsidRPr="00B9220A">
              <w:rPr>
                <w:rFonts w:ascii="Times New Roman" w:hAnsi="Times New Roman" w:cs="Times New Roman"/>
                <w:sz w:val="24"/>
                <w:szCs w:val="24"/>
              </w:rPr>
              <w:t xml:space="preserve"> освещение</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звукоизоляция</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Алмазные пилы оградить с 3х </w:t>
            </w:r>
            <w:proofErr w:type="spellStart"/>
            <w:r w:rsidRPr="00B9220A">
              <w:rPr>
                <w:rFonts w:ascii="Times New Roman" w:hAnsi="Times New Roman" w:cs="Times New Roman"/>
                <w:sz w:val="24"/>
                <w:szCs w:val="24"/>
              </w:rPr>
              <w:t>ссторн</w:t>
            </w:r>
            <w:proofErr w:type="spellEnd"/>
            <w:r w:rsidRPr="00B9220A">
              <w:rPr>
                <w:rFonts w:ascii="Times New Roman" w:hAnsi="Times New Roman" w:cs="Times New Roman"/>
                <w:sz w:val="24"/>
                <w:szCs w:val="24"/>
              </w:rPr>
              <w:t xml:space="preserve"> щитами( фанера/пластик)</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вентиляция</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Скорость движения воздуха в районе алмазных пил и мест</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Температура воздуха</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Температура воздуха в рабочей зоне 15-25 градусов</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Отстойник (емкость для слива воды)</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3 бочки по 200 л куб.м</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r w:rsidR="003E09E6" w:rsidRPr="008F6761" w:rsidTr="0090323D">
        <w:tc>
          <w:tcPr>
            <w:tcW w:w="675" w:type="dxa"/>
            <w:shd w:val="clear" w:color="auto" w:fill="auto"/>
          </w:tcPr>
          <w:p w:rsidR="003E09E6" w:rsidRPr="008F6761" w:rsidRDefault="0090323D" w:rsidP="009032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253"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Отходы</w:t>
            </w:r>
          </w:p>
        </w:tc>
        <w:tc>
          <w:tcPr>
            <w:tcW w:w="2956" w:type="dxa"/>
            <w:shd w:val="clear" w:color="auto" w:fill="auto"/>
          </w:tcPr>
          <w:p w:rsidR="003E09E6" w:rsidRPr="00B9220A" w:rsidRDefault="003E09E6" w:rsidP="007718DA">
            <w:pPr>
              <w:rPr>
                <w:rFonts w:ascii="Times New Roman" w:hAnsi="Times New Roman" w:cs="Times New Roman"/>
                <w:sz w:val="24"/>
                <w:szCs w:val="24"/>
              </w:rPr>
            </w:pPr>
            <w:r w:rsidRPr="00B9220A">
              <w:rPr>
                <w:rFonts w:ascii="Times New Roman" w:hAnsi="Times New Roman" w:cs="Times New Roman"/>
                <w:sz w:val="24"/>
                <w:szCs w:val="24"/>
              </w:rPr>
              <w:t xml:space="preserve">Зона </w:t>
            </w:r>
            <w:proofErr w:type="spellStart"/>
            <w:r w:rsidRPr="00B9220A">
              <w:rPr>
                <w:rFonts w:ascii="Times New Roman" w:hAnsi="Times New Roman" w:cs="Times New Roman"/>
                <w:sz w:val="24"/>
                <w:szCs w:val="24"/>
              </w:rPr>
              <w:t>складированя</w:t>
            </w:r>
            <w:proofErr w:type="spellEnd"/>
            <w:r w:rsidRPr="00B9220A">
              <w:rPr>
                <w:rFonts w:ascii="Times New Roman" w:hAnsi="Times New Roman" w:cs="Times New Roman"/>
                <w:sz w:val="24"/>
                <w:szCs w:val="24"/>
              </w:rPr>
              <w:t xml:space="preserve"> отходов в пределах 50 м от рабочей зоны</w:t>
            </w:r>
          </w:p>
        </w:tc>
        <w:tc>
          <w:tcPr>
            <w:tcW w:w="871" w:type="dxa"/>
            <w:shd w:val="clear" w:color="auto" w:fill="auto"/>
          </w:tcPr>
          <w:p w:rsidR="003E09E6" w:rsidRPr="00B9220A" w:rsidRDefault="003E09E6" w:rsidP="007718DA">
            <w:pPr>
              <w:rPr>
                <w:rFonts w:ascii="Times New Roman" w:hAnsi="Times New Roman" w:cs="Times New Roman"/>
                <w:sz w:val="24"/>
                <w:szCs w:val="24"/>
              </w:rPr>
            </w:pPr>
          </w:p>
        </w:tc>
        <w:tc>
          <w:tcPr>
            <w:tcW w:w="1099" w:type="dxa"/>
            <w:shd w:val="clear" w:color="auto" w:fill="auto"/>
          </w:tcPr>
          <w:p w:rsidR="003E09E6" w:rsidRPr="00B9220A" w:rsidRDefault="003E09E6" w:rsidP="007718DA">
            <w:pPr>
              <w:rPr>
                <w:rFonts w:ascii="Times New Roman" w:hAnsi="Times New Roman" w:cs="Times New Roman"/>
                <w:sz w:val="24"/>
                <w:szCs w:val="24"/>
              </w:rPr>
            </w:pPr>
          </w:p>
        </w:tc>
      </w:tr>
    </w:tbl>
    <w:p w:rsidR="004E3275" w:rsidRDefault="004E3275" w:rsidP="004E3275">
      <w:pPr>
        <w:spacing w:after="0" w:line="240" w:lineRule="auto"/>
        <w:ind w:left="708"/>
        <w:jc w:val="both"/>
        <w:rPr>
          <w:rFonts w:ascii="Times New Roman" w:eastAsia="Times New Roman" w:hAnsi="Times New Roman" w:cs="Times New Roman"/>
          <w:b/>
          <w:sz w:val="26"/>
          <w:szCs w:val="26"/>
          <w:lang w:eastAsia="ru-RU"/>
        </w:rPr>
      </w:pPr>
    </w:p>
    <w:p w:rsidR="004E3275" w:rsidRDefault="004E3275" w:rsidP="004E3275">
      <w:pPr>
        <w:spacing w:after="0" w:line="240" w:lineRule="auto"/>
        <w:ind w:left="708"/>
        <w:jc w:val="both"/>
        <w:rPr>
          <w:rFonts w:ascii="Times New Roman" w:eastAsia="Times New Roman" w:hAnsi="Times New Roman" w:cs="Times New Roman"/>
          <w:b/>
          <w:sz w:val="26"/>
          <w:szCs w:val="26"/>
          <w:lang w:eastAsia="ru-RU"/>
        </w:rPr>
      </w:pPr>
    </w:p>
    <w:p w:rsidR="00132B09" w:rsidRDefault="00132B09" w:rsidP="004E3275">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4E3275">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4E3275">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4E3275">
      <w:pPr>
        <w:spacing w:after="0" w:line="240" w:lineRule="auto"/>
        <w:ind w:firstLine="708"/>
        <w:jc w:val="both"/>
        <w:rPr>
          <w:rFonts w:ascii="Times New Roman" w:eastAsia="Times New Roman" w:hAnsi="Times New Roman" w:cs="Times New Roman"/>
          <w:b/>
          <w:sz w:val="26"/>
          <w:szCs w:val="26"/>
          <w:lang w:eastAsia="ru-RU"/>
        </w:rPr>
      </w:pPr>
    </w:p>
    <w:p w:rsidR="004E3275" w:rsidRPr="005117B8" w:rsidRDefault="004E3275" w:rsidP="004E3275">
      <w:pPr>
        <w:spacing w:after="0" w:line="240" w:lineRule="auto"/>
        <w:ind w:firstLine="708"/>
        <w:jc w:val="both"/>
        <w:rPr>
          <w:rFonts w:ascii="Times New Roman" w:eastAsia="Times New Roman" w:hAnsi="Times New Roman" w:cs="Times New Roman"/>
          <w:b/>
          <w:sz w:val="26"/>
          <w:szCs w:val="26"/>
          <w:lang w:eastAsia="ru-RU"/>
        </w:rPr>
      </w:pPr>
      <w:r w:rsidRPr="005117B8">
        <w:rPr>
          <w:rFonts w:ascii="Times New Roman" w:eastAsia="Times New Roman" w:hAnsi="Times New Roman" w:cs="Times New Roman"/>
          <w:b/>
          <w:sz w:val="26"/>
          <w:szCs w:val="26"/>
          <w:lang w:eastAsia="ru-RU"/>
        </w:rPr>
        <w:lastRenderedPageBreak/>
        <w:t>4. Схемы оснащения рабочих мест с учетом основных нозологий.</w:t>
      </w:r>
      <w:r>
        <w:rPr>
          <w:rFonts w:ascii="Times New Roman" w:eastAsia="Times New Roman" w:hAnsi="Times New Roman" w:cs="Times New Roman"/>
          <w:b/>
          <w:sz w:val="26"/>
          <w:szCs w:val="26"/>
          <w:lang w:eastAsia="ru-RU"/>
        </w:rPr>
        <w:t xml:space="preserve"> </w:t>
      </w:r>
    </w:p>
    <w:p w:rsidR="004E3275" w:rsidRPr="005117B8" w:rsidRDefault="004E3275" w:rsidP="004E3275">
      <w:pPr>
        <w:spacing w:after="0" w:line="240" w:lineRule="auto"/>
        <w:ind w:firstLine="708"/>
        <w:jc w:val="both"/>
        <w:rPr>
          <w:rFonts w:ascii="Times New Roman" w:eastAsia="Times New Roman" w:hAnsi="Times New Roman" w:cs="Times New Roman"/>
          <w:b/>
          <w:sz w:val="26"/>
          <w:szCs w:val="26"/>
          <w:lang w:eastAsia="ru-RU"/>
        </w:rPr>
      </w:pPr>
    </w:p>
    <w:p w:rsidR="004E3275" w:rsidRPr="005117B8" w:rsidRDefault="004E3275" w:rsidP="004E3275">
      <w:pPr>
        <w:spacing w:after="0" w:line="240" w:lineRule="auto"/>
        <w:ind w:firstLine="708"/>
        <w:jc w:val="both"/>
        <w:rPr>
          <w:rFonts w:ascii="Times New Roman" w:eastAsia="Times New Roman" w:hAnsi="Times New Roman" w:cs="Times New Roman"/>
          <w:b/>
          <w:sz w:val="26"/>
          <w:szCs w:val="26"/>
          <w:lang w:eastAsia="ru-RU"/>
        </w:rPr>
      </w:pPr>
      <w:r w:rsidRPr="005117B8">
        <w:rPr>
          <w:rFonts w:ascii="Times New Roman" w:eastAsia="Times New Roman" w:hAnsi="Times New Roman" w:cs="Times New Roman"/>
          <w:b/>
          <w:sz w:val="26"/>
          <w:szCs w:val="26"/>
          <w:lang w:eastAsia="ru-RU"/>
        </w:rPr>
        <w:t>4.1. Минимальные требования к оснащению рабочих мест с учетом основных нозологий.</w:t>
      </w:r>
    </w:p>
    <w:p w:rsidR="004E3275" w:rsidRPr="005117B8" w:rsidRDefault="004E3275" w:rsidP="004E3275">
      <w:pPr>
        <w:spacing w:after="0" w:line="240" w:lineRule="auto"/>
        <w:ind w:firstLine="708"/>
        <w:jc w:val="both"/>
        <w:rPr>
          <w:rFonts w:ascii="Times New Roman" w:eastAsia="Times New Roman" w:hAnsi="Times New Roman" w:cs="Times New Roman"/>
          <w:b/>
          <w:sz w:val="26"/>
          <w:szCs w:val="26"/>
          <w:lang w:eastAsia="ru-RU"/>
        </w:rPr>
      </w:pPr>
    </w:p>
    <w:tbl>
      <w:tblPr>
        <w:tblStyle w:val="a4"/>
        <w:tblW w:w="9889" w:type="dxa"/>
        <w:tblLook w:val="04A0"/>
      </w:tblPr>
      <w:tblGrid>
        <w:gridCol w:w="1925"/>
        <w:gridCol w:w="1249"/>
        <w:gridCol w:w="1196"/>
        <w:gridCol w:w="5519"/>
      </w:tblGrid>
      <w:tr w:rsidR="004E3275" w:rsidRPr="005117B8" w:rsidTr="00E640CE">
        <w:tc>
          <w:tcPr>
            <w:tcW w:w="1925" w:type="dxa"/>
          </w:tcPr>
          <w:p w:rsidR="004E3275" w:rsidRPr="005117B8" w:rsidRDefault="004E3275" w:rsidP="000E2BF1">
            <w:pPr>
              <w:jc w:val="both"/>
              <w:rPr>
                <w:rFonts w:ascii="Times New Roman" w:eastAsia="Times New Roman" w:hAnsi="Times New Roman" w:cs="Times New Roman"/>
                <w:b/>
                <w:sz w:val="26"/>
                <w:szCs w:val="26"/>
                <w:lang w:eastAsia="ru-RU"/>
              </w:rPr>
            </w:pPr>
          </w:p>
        </w:tc>
        <w:tc>
          <w:tcPr>
            <w:tcW w:w="1249" w:type="dxa"/>
          </w:tcPr>
          <w:p w:rsidR="004E3275" w:rsidRPr="005117B8" w:rsidRDefault="004E3275" w:rsidP="000E2BF1">
            <w:pPr>
              <w:jc w:val="both"/>
              <w:rPr>
                <w:rFonts w:ascii="Times New Roman" w:eastAsia="Times New Roman" w:hAnsi="Times New Roman" w:cs="Times New Roman"/>
                <w:b/>
                <w:lang w:eastAsia="ru-RU"/>
              </w:rPr>
            </w:pPr>
            <w:r w:rsidRPr="005117B8">
              <w:rPr>
                <w:rFonts w:ascii="Times New Roman" w:eastAsia="Times New Roman" w:hAnsi="Times New Roman" w:cs="Times New Roman"/>
                <w:b/>
                <w:lang w:eastAsia="ru-RU"/>
              </w:rPr>
              <w:t>Площадь, м.кв.</w:t>
            </w:r>
          </w:p>
        </w:tc>
        <w:tc>
          <w:tcPr>
            <w:tcW w:w="1196" w:type="dxa"/>
          </w:tcPr>
          <w:p w:rsidR="004E3275" w:rsidRPr="005117B8" w:rsidRDefault="004E3275" w:rsidP="000E2BF1">
            <w:pPr>
              <w:jc w:val="both"/>
              <w:rPr>
                <w:rFonts w:ascii="Times New Roman" w:eastAsia="Times New Roman" w:hAnsi="Times New Roman" w:cs="Times New Roman"/>
                <w:b/>
                <w:lang w:eastAsia="ru-RU"/>
              </w:rPr>
            </w:pPr>
            <w:r w:rsidRPr="005117B8">
              <w:rPr>
                <w:rFonts w:ascii="Times New Roman" w:eastAsia="Times New Roman" w:hAnsi="Times New Roman" w:cs="Times New Roman"/>
                <w:b/>
                <w:lang w:eastAsia="ru-RU"/>
              </w:rPr>
              <w:t>Ширина прохода между рабочими местами, м.</w:t>
            </w:r>
          </w:p>
        </w:tc>
        <w:tc>
          <w:tcPr>
            <w:tcW w:w="5519" w:type="dxa"/>
          </w:tcPr>
          <w:p w:rsidR="004E3275" w:rsidRPr="005117B8" w:rsidRDefault="004E3275" w:rsidP="000E2BF1">
            <w:pPr>
              <w:jc w:val="both"/>
              <w:rPr>
                <w:rFonts w:ascii="Times New Roman" w:eastAsia="Times New Roman" w:hAnsi="Times New Roman" w:cs="Times New Roman"/>
                <w:lang w:eastAsia="ru-RU"/>
              </w:rPr>
            </w:pPr>
            <w:r w:rsidRPr="005117B8">
              <w:rPr>
                <w:rFonts w:ascii="Times New Roman" w:eastAsia="Times New Roman" w:hAnsi="Times New Roman" w:cs="Times New Roman"/>
                <w:b/>
                <w:lang w:eastAsia="ru-RU"/>
              </w:rPr>
              <w:t>Специализированное оборудование, количество.*</w:t>
            </w:r>
          </w:p>
        </w:tc>
      </w:tr>
      <w:tr w:rsidR="004A2E2E" w:rsidRPr="005117B8" w:rsidTr="00E640CE">
        <w:trPr>
          <w:trHeight w:val="863"/>
        </w:trPr>
        <w:tc>
          <w:tcPr>
            <w:tcW w:w="1925" w:type="dxa"/>
          </w:tcPr>
          <w:p w:rsidR="004A2E2E" w:rsidRPr="00E640CE" w:rsidRDefault="004A2E2E" w:rsidP="000E2BF1">
            <w:pPr>
              <w:jc w:val="both"/>
              <w:rPr>
                <w:rFonts w:ascii="Times New Roman" w:eastAsia="Times New Roman" w:hAnsi="Times New Roman" w:cs="Times New Roman"/>
                <w:b/>
                <w:sz w:val="24"/>
                <w:szCs w:val="24"/>
                <w:lang w:eastAsia="ru-RU"/>
              </w:rPr>
            </w:pPr>
            <w:r w:rsidRPr="00E640CE">
              <w:rPr>
                <w:rFonts w:ascii="Times New Roman" w:eastAsia="Times New Roman" w:hAnsi="Times New Roman" w:cs="Times New Roman"/>
                <w:b/>
                <w:sz w:val="24"/>
                <w:szCs w:val="24"/>
                <w:lang w:eastAsia="ru-RU"/>
              </w:rPr>
              <w:t>Рабочее место участника с нарушением слуха</w:t>
            </w:r>
          </w:p>
        </w:tc>
        <w:tc>
          <w:tcPr>
            <w:tcW w:w="1249" w:type="dxa"/>
          </w:tcPr>
          <w:p w:rsidR="004A2E2E" w:rsidRPr="00984F3D" w:rsidRDefault="004A2E2E" w:rsidP="00A879C6">
            <w:pPr>
              <w:rPr>
                <w:rFonts w:ascii="Times New Roman" w:hAnsi="Times New Roman" w:cs="Times New Roman"/>
                <w:sz w:val="24"/>
                <w:szCs w:val="24"/>
              </w:rPr>
            </w:pPr>
            <w:r w:rsidRPr="00984F3D">
              <w:rPr>
                <w:rFonts w:ascii="Times New Roman" w:hAnsi="Times New Roman" w:cs="Times New Roman"/>
                <w:sz w:val="24"/>
                <w:szCs w:val="24"/>
              </w:rPr>
              <w:t xml:space="preserve">не менее 4 м 2 </w:t>
            </w:r>
          </w:p>
        </w:tc>
        <w:tc>
          <w:tcPr>
            <w:tcW w:w="1196" w:type="dxa"/>
          </w:tcPr>
          <w:p w:rsidR="004A2E2E" w:rsidRPr="00984F3D" w:rsidRDefault="004A2E2E" w:rsidP="00A879C6">
            <w:pPr>
              <w:rPr>
                <w:rFonts w:ascii="Times New Roman" w:hAnsi="Times New Roman" w:cs="Times New Roman"/>
                <w:sz w:val="24"/>
                <w:szCs w:val="24"/>
              </w:rPr>
            </w:pPr>
            <w:r w:rsidRPr="00984F3D">
              <w:rPr>
                <w:rFonts w:ascii="Times New Roman" w:hAnsi="Times New Roman" w:cs="Times New Roman"/>
                <w:sz w:val="24"/>
                <w:szCs w:val="24"/>
              </w:rPr>
              <w:t xml:space="preserve">Не ближе 1,5 метров  </w:t>
            </w:r>
          </w:p>
        </w:tc>
        <w:tc>
          <w:tcPr>
            <w:tcW w:w="5519" w:type="dxa"/>
          </w:tcPr>
          <w:p w:rsidR="004A2E2E" w:rsidRPr="00984F3D" w:rsidRDefault="004A2E2E" w:rsidP="00A879C6">
            <w:pPr>
              <w:rPr>
                <w:rFonts w:ascii="Times New Roman" w:hAnsi="Times New Roman" w:cs="Times New Roman"/>
                <w:sz w:val="24"/>
                <w:szCs w:val="24"/>
              </w:rPr>
            </w:pPr>
            <w:r w:rsidRPr="00984F3D">
              <w:rPr>
                <w:rFonts w:ascii="Times New Roman" w:hAnsi="Times New Roman" w:cs="Times New Roman"/>
                <w:sz w:val="24"/>
                <w:szCs w:val="24"/>
              </w:rPr>
              <w:t xml:space="preserve">Наличие </w:t>
            </w:r>
            <w:proofErr w:type="spellStart"/>
            <w:r w:rsidRPr="00984F3D">
              <w:rPr>
                <w:rFonts w:ascii="Times New Roman" w:hAnsi="Times New Roman" w:cs="Times New Roman"/>
                <w:sz w:val="24"/>
                <w:szCs w:val="24"/>
              </w:rPr>
              <w:t>сурдопереводчика</w:t>
            </w:r>
            <w:proofErr w:type="spellEnd"/>
            <w:r w:rsidRPr="00984F3D">
              <w:rPr>
                <w:rFonts w:ascii="Times New Roman" w:hAnsi="Times New Roman" w:cs="Times New Roman"/>
                <w:sz w:val="24"/>
                <w:szCs w:val="24"/>
              </w:rPr>
              <w:t xml:space="preserve"> или Коммуникативной системы «Диалог» </w:t>
            </w:r>
          </w:p>
        </w:tc>
      </w:tr>
      <w:tr w:rsidR="004A2E2E" w:rsidRPr="005117B8" w:rsidTr="00E640CE">
        <w:tc>
          <w:tcPr>
            <w:tcW w:w="1925" w:type="dxa"/>
          </w:tcPr>
          <w:p w:rsidR="004A2E2E" w:rsidRPr="00E640CE" w:rsidRDefault="004A2E2E" w:rsidP="000E2BF1">
            <w:pPr>
              <w:jc w:val="both"/>
              <w:rPr>
                <w:rFonts w:ascii="Times New Roman" w:eastAsia="Times New Roman" w:hAnsi="Times New Roman" w:cs="Times New Roman"/>
                <w:b/>
                <w:sz w:val="24"/>
                <w:szCs w:val="24"/>
                <w:lang w:eastAsia="ru-RU"/>
              </w:rPr>
            </w:pPr>
            <w:r w:rsidRPr="00E640CE">
              <w:rPr>
                <w:rFonts w:ascii="Times New Roman" w:eastAsia="Times New Roman" w:hAnsi="Times New Roman" w:cs="Times New Roman"/>
                <w:b/>
                <w:sz w:val="24"/>
                <w:szCs w:val="24"/>
                <w:lang w:eastAsia="ru-RU"/>
              </w:rPr>
              <w:t>Рабочее место участника с нарушением зрения</w:t>
            </w:r>
          </w:p>
        </w:tc>
        <w:tc>
          <w:tcPr>
            <w:tcW w:w="1249" w:type="dxa"/>
          </w:tcPr>
          <w:p w:rsidR="004A2E2E" w:rsidRPr="00984F3D" w:rsidRDefault="004A2E2E" w:rsidP="00934D0F">
            <w:pPr>
              <w:rPr>
                <w:rFonts w:ascii="Times New Roman" w:hAnsi="Times New Roman" w:cs="Times New Roman"/>
                <w:sz w:val="24"/>
                <w:szCs w:val="24"/>
              </w:rPr>
            </w:pPr>
            <w:r w:rsidRPr="00984F3D">
              <w:rPr>
                <w:rFonts w:ascii="Times New Roman" w:hAnsi="Times New Roman" w:cs="Times New Roman"/>
                <w:sz w:val="24"/>
                <w:szCs w:val="24"/>
              </w:rPr>
              <w:t xml:space="preserve">не менее 4 м 2 </w:t>
            </w:r>
          </w:p>
        </w:tc>
        <w:tc>
          <w:tcPr>
            <w:tcW w:w="1196" w:type="dxa"/>
          </w:tcPr>
          <w:p w:rsidR="004A2E2E" w:rsidRPr="00984F3D" w:rsidRDefault="004A2E2E" w:rsidP="00934D0F">
            <w:pPr>
              <w:rPr>
                <w:rFonts w:ascii="Times New Roman" w:hAnsi="Times New Roman" w:cs="Times New Roman"/>
                <w:sz w:val="24"/>
                <w:szCs w:val="24"/>
              </w:rPr>
            </w:pPr>
            <w:r w:rsidRPr="00984F3D">
              <w:rPr>
                <w:rFonts w:ascii="Times New Roman" w:hAnsi="Times New Roman" w:cs="Times New Roman"/>
                <w:sz w:val="24"/>
                <w:szCs w:val="24"/>
              </w:rPr>
              <w:t xml:space="preserve">Не ближе 1,5 метров  </w:t>
            </w:r>
          </w:p>
        </w:tc>
        <w:tc>
          <w:tcPr>
            <w:tcW w:w="5519" w:type="dxa"/>
          </w:tcPr>
          <w:p w:rsidR="004A2E2E" w:rsidRPr="00984F3D" w:rsidRDefault="004A2E2E" w:rsidP="00934D0F">
            <w:pPr>
              <w:rPr>
                <w:rFonts w:ascii="Times New Roman" w:hAnsi="Times New Roman" w:cs="Times New Roman"/>
                <w:sz w:val="24"/>
                <w:szCs w:val="24"/>
              </w:rPr>
            </w:pPr>
            <w:r w:rsidRPr="00984F3D">
              <w:rPr>
                <w:rFonts w:ascii="Times New Roman" w:hAnsi="Times New Roman" w:cs="Times New Roman"/>
                <w:sz w:val="24"/>
                <w:szCs w:val="24"/>
              </w:rPr>
              <w:t xml:space="preserve">Визуальная информация должна быть озвучена, чтобы обеспечить инвалиду возможность выполнения работы без зрительного контроля. </w:t>
            </w:r>
          </w:p>
          <w:p w:rsidR="004A2E2E" w:rsidRPr="00984F3D" w:rsidRDefault="004A2E2E" w:rsidP="004A2E2E">
            <w:pPr>
              <w:jc w:val="both"/>
              <w:rPr>
                <w:rFonts w:ascii="Times New Roman" w:eastAsia="Times New Roman" w:hAnsi="Times New Roman" w:cs="Times New Roman"/>
                <w:color w:val="000000"/>
                <w:sz w:val="24"/>
                <w:szCs w:val="24"/>
                <w:lang w:eastAsia="ru-RU"/>
              </w:rPr>
            </w:pPr>
            <w:r w:rsidRPr="00984F3D">
              <w:rPr>
                <w:rFonts w:ascii="Times New Roman" w:eastAsia="Times New Roman" w:hAnsi="Times New Roman" w:cs="Times New Roman"/>
                <w:color w:val="000000"/>
                <w:sz w:val="24"/>
                <w:szCs w:val="24"/>
                <w:lang w:eastAsia="ru-RU"/>
              </w:rPr>
              <w:t xml:space="preserve">Зрения (слабовидящих) конкурсное задание должно быть напечатано в </w:t>
            </w:r>
            <w:proofErr w:type="spellStart"/>
            <w:r w:rsidRPr="00984F3D">
              <w:rPr>
                <w:rFonts w:ascii="Times New Roman" w:eastAsia="Times New Roman" w:hAnsi="Times New Roman" w:cs="Times New Roman"/>
                <w:color w:val="000000"/>
                <w:sz w:val="24"/>
                <w:szCs w:val="24"/>
                <w:lang w:eastAsia="ru-RU"/>
              </w:rPr>
              <w:t>крупношрифтовом</w:t>
            </w:r>
            <w:proofErr w:type="spellEnd"/>
          </w:p>
          <w:p w:rsidR="004A2E2E" w:rsidRPr="00984F3D" w:rsidRDefault="004A2E2E" w:rsidP="004A2E2E">
            <w:pPr>
              <w:jc w:val="both"/>
              <w:rPr>
                <w:rFonts w:ascii="Times New Roman" w:eastAsia="Times New Roman" w:hAnsi="Times New Roman" w:cs="Times New Roman"/>
                <w:color w:val="000000"/>
                <w:sz w:val="24"/>
                <w:szCs w:val="24"/>
                <w:lang w:eastAsia="ru-RU"/>
              </w:rPr>
            </w:pPr>
            <w:r w:rsidRPr="00984F3D">
              <w:rPr>
                <w:rFonts w:ascii="Times New Roman" w:eastAsia="Times New Roman" w:hAnsi="Times New Roman" w:cs="Times New Roman"/>
                <w:color w:val="000000"/>
                <w:sz w:val="24"/>
                <w:szCs w:val="24"/>
                <w:lang w:eastAsia="ru-RU"/>
              </w:rPr>
              <w:t>формате.</w:t>
            </w:r>
          </w:p>
          <w:p w:rsidR="004A2E2E" w:rsidRPr="00984F3D" w:rsidRDefault="004A2E2E" w:rsidP="00934D0F">
            <w:pPr>
              <w:rPr>
                <w:rFonts w:ascii="Times New Roman" w:hAnsi="Times New Roman" w:cs="Times New Roman"/>
                <w:sz w:val="24"/>
                <w:szCs w:val="24"/>
              </w:rPr>
            </w:pPr>
          </w:p>
        </w:tc>
      </w:tr>
      <w:tr w:rsidR="004A2E2E" w:rsidRPr="005117B8" w:rsidTr="00E640CE">
        <w:tc>
          <w:tcPr>
            <w:tcW w:w="1925" w:type="dxa"/>
          </w:tcPr>
          <w:p w:rsidR="004A2E2E" w:rsidRPr="00E640CE" w:rsidRDefault="004A2E2E" w:rsidP="000E2BF1">
            <w:pPr>
              <w:jc w:val="both"/>
              <w:rPr>
                <w:rFonts w:ascii="Times New Roman" w:eastAsia="Times New Roman" w:hAnsi="Times New Roman" w:cs="Times New Roman"/>
                <w:b/>
                <w:sz w:val="24"/>
                <w:szCs w:val="24"/>
                <w:lang w:eastAsia="ru-RU"/>
              </w:rPr>
            </w:pPr>
            <w:r w:rsidRPr="00E640CE">
              <w:rPr>
                <w:rFonts w:ascii="Times New Roman" w:eastAsia="Times New Roman" w:hAnsi="Times New Roman" w:cs="Times New Roman"/>
                <w:b/>
                <w:sz w:val="24"/>
                <w:szCs w:val="24"/>
                <w:lang w:eastAsia="ru-RU"/>
              </w:rPr>
              <w:t>Рабочее место участника с нарушением ОДА</w:t>
            </w:r>
          </w:p>
        </w:tc>
        <w:tc>
          <w:tcPr>
            <w:tcW w:w="1249" w:type="dxa"/>
          </w:tcPr>
          <w:p w:rsidR="004A2E2E" w:rsidRPr="00984F3D" w:rsidRDefault="004A2E2E" w:rsidP="000052DD">
            <w:pPr>
              <w:rPr>
                <w:rFonts w:ascii="Times New Roman" w:hAnsi="Times New Roman" w:cs="Times New Roman"/>
                <w:sz w:val="24"/>
                <w:szCs w:val="24"/>
              </w:rPr>
            </w:pPr>
            <w:r w:rsidRPr="00984F3D">
              <w:rPr>
                <w:rFonts w:ascii="Times New Roman" w:hAnsi="Times New Roman" w:cs="Times New Roman"/>
                <w:sz w:val="24"/>
                <w:szCs w:val="24"/>
              </w:rPr>
              <w:t xml:space="preserve">не менее 4 м 2 </w:t>
            </w:r>
          </w:p>
        </w:tc>
        <w:tc>
          <w:tcPr>
            <w:tcW w:w="1196" w:type="dxa"/>
          </w:tcPr>
          <w:p w:rsidR="004A2E2E" w:rsidRPr="00984F3D" w:rsidRDefault="004A2E2E" w:rsidP="004A2E2E">
            <w:pPr>
              <w:rPr>
                <w:rFonts w:ascii="Times New Roman" w:hAnsi="Times New Roman" w:cs="Times New Roman"/>
                <w:sz w:val="24"/>
                <w:szCs w:val="24"/>
              </w:rPr>
            </w:pPr>
            <w:r w:rsidRPr="00984F3D">
              <w:rPr>
                <w:rFonts w:ascii="Times New Roman" w:hAnsi="Times New Roman" w:cs="Times New Roman"/>
                <w:sz w:val="24"/>
                <w:szCs w:val="24"/>
              </w:rPr>
              <w:t xml:space="preserve">Не ближе 1,5 метров </w:t>
            </w:r>
          </w:p>
          <w:p w:rsidR="004A2E2E" w:rsidRPr="00984F3D" w:rsidRDefault="004A2E2E" w:rsidP="004A2E2E">
            <w:pPr>
              <w:rPr>
                <w:rFonts w:ascii="Times New Roman" w:hAnsi="Times New Roman" w:cs="Times New Roman"/>
                <w:sz w:val="24"/>
                <w:szCs w:val="24"/>
              </w:rPr>
            </w:pPr>
          </w:p>
        </w:tc>
        <w:tc>
          <w:tcPr>
            <w:tcW w:w="5519" w:type="dxa"/>
          </w:tcPr>
          <w:p w:rsidR="004A2E2E" w:rsidRPr="00984F3D" w:rsidRDefault="004A2E2E" w:rsidP="000052DD">
            <w:pPr>
              <w:rPr>
                <w:rFonts w:ascii="Times New Roman" w:hAnsi="Times New Roman" w:cs="Times New Roman"/>
                <w:sz w:val="24"/>
                <w:szCs w:val="24"/>
              </w:rPr>
            </w:pPr>
            <w:r w:rsidRPr="00984F3D">
              <w:rPr>
                <w:rFonts w:ascii="Times New Roman" w:hAnsi="Times New Roman" w:cs="Times New Roman"/>
                <w:sz w:val="24"/>
                <w:szCs w:val="24"/>
              </w:rPr>
              <w:t>Оснащение (оборудование) специального рабочего места оборудованием, обеспечивающим реализацию эргономических принципов (максимально удобное для инвалида расположение элементов, составляющих рабочее место), механизмами и устройствами, позволяющими изменять высоту и наклон рабочей поверхности.</w:t>
            </w:r>
          </w:p>
        </w:tc>
      </w:tr>
      <w:tr w:rsidR="00984F3D" w:rsidRPr="005117B8" w:rsidTr="00E640CE">
        <w:tc>
          <w:tcPr>
            <w:tcW w:w="1925" w:type="dxa"/>
          </w:tcPr>
          <w:p w:rsidR="00984F3D" w:rsidRPr="00E640CE" w:rsidRDefault="00984F3D" w:rsidP="000E2BF1">
            <w:pPr>
              <w:jc w:val="both"/>
              <w:rPr>
                <w:rFonts w:ascii="Times New Roman" w:eastAsia="Times New Roman" w:hAnsi="Times New Roman" w:cs="Times New Roman"/>
                <w:b/>
                <w:sz w:val="24"/>
                <w:szCs w:val="24"/>
                <w:lang w:eastAsia="ru-RU"/>
              </w:rPr>
            </w:pPr>
            <w:r w:rsidRPr="00E640CE">
              <w:rPr>
                <w:rFonts w:ascii="Times New Roman" w:eastAsia="Times New Roman" w:hAnsi="Times New Roman" w:cs="Times New Roman"/>
                <w:b/>
                <w:sz w:val="24"/>
                <w:szCs w:val="24"/>
                <w:lang w:eastAsia="ru-RU"/>
              </w:rPr>
              <w:t>Рабочее место участника с соматическими заболеваниями</w:t>
            </w:r>
          </w:p>
          <w:p w:rsidR="00984F3D" w:rsidRPr="00E640CE" w:rsidRDefault="00984F3D" w:rsidP="000E2BF1">
            <w:pPr>
              <w:jc w:val="both"/>
              <w:rPr>
                <w:rFonts w:ascii="Times New Roman" w:eastAsia="Times New Roman" w:hAnsi="Times New Roman" w:cs="Times New Roman"/>
                <w:b/>
                <w:sz w:val="24"/>
                <w:szCs w:val="24"/>
                <w:lang w:eastAsia="ru-RU"/>
              </w:rPr>
            </w:pPr>
          </w:p>
        </w:tc>
        <w:tc>
          <w:tcPr>
            <w:tcW w:w="1249" w:type="dxa"/>
          </w:tcPr>
          <w:p w:rsidR="00984F3D" w:rsidRPr="00984F3D" w:rsidRDefault="00984F3D" w:rsidP="004650FF">
            <w:pPr>
              <w:rPr>
                <w:rFonts w:ascii="Times New Roman" w:hAnsi="Times New Roman" w:cs="Times New Roman"/>
                <w:sz w:val="24"/>
                <w:szCs w:val="24"/>
              </w:rPr>
            </w:pPr>
            <w:r w:rsidRPr="00984F3D">
              <w:rPr>
                <w:rFonts w:ascii="Times New Roman" w:hAnsi="Times New Roman" w:cs="Times New Roman"/>
                <w:sz w:val="24"/>
                <w:szCs w:val="24"/>
              </w:rPr>
              <w:t xml:space="preserve">не менее 4 м 2 </w:t>
            </w:r>
          </w:p>
        </w:tc>
        <w:tc>
          <w:tcPr>
            <w:tcW w:w="1196" w:type="dxa"/>
          </w:tcPr>
          <w:p w:rsidR="00984F3D" w:rsidRPr="00984F3D" w:rsidRDefault="00984F3D" w:rsidP="00984F3D">
            <w:pPr>
              <w:rPr>
                <w:rFonts w:ascii="Times New Roman" w:hAnsi="Times New Roman" w:cs="Times New Roman"/>
                <w:sz w:val="24"/>
                <w:szCs w:val="24"/>
              </w:rPr>
            </w:pPr>
            <w:r w:rsidRPr="00984F3D">
              <w:rPr>
                <w:rFonts w:ascii="Times New Roman" w:hAnsi="Times New Roman" w:cs="Times New Roman"/>
                <w:sz w:val="24"/>
                <w:szCs w:val="24"/>
              </w:rPr>
              <w:t xml:space="preserve">Не ближе 1,5 метров </w:t>
            </w:r>
          </w:p>
        </w:tc>
        <w:tc>
          <w:tcPr>
            <w:tcW w:w="5519" w:type="dxa"/>
          </w:tcPr>
          <w:p w:rsidR="00984F3D" w:rsidRPr="00984F3D" w:rsidRDefault="00984F3D" w:rsidP="004650FF">
            <w:pPr>
              <w:rPr>
                <w:rFonts w:ascii="Times New Roman" w:hAnsi="Times New Roman" w:cs="Times New Roman"/>
                <w:sz w:val="24"/>
                <w:szCs w:val="24"/>
              </w:rPr>
            </w:pPr>
            <w:r w:rsidRPr="00984F3D">
              <w:rPr>
                <w:rFonts w:ascii="Times New Roman" w:hAnsi="Times New Roman" w:cs="Times New Roman"/>
                <w:sz w:val="24"/>
                <w:szCs w:val="24"/>
              </w:rPr>
              <w:t>Специального оборудования не требуется</w:t>
            </w:r>
          </w:p>
        </w:tc>
      </w:tr>
      <w:tr w:rsidR="00984F3D" w:rsidRPr="005117B8" w:rsidTr="00E640CE">
        <w:tc>
          <w:tcPr>
            <w:tcW w:w="1925" w:type="dxa"/>
          </w:tcPr>
          <w:p w:rsidR="00984F3D" w:rsidRPr="00E640CE" w:rsidRDefault="00984F3D" w:rsidP="000E2BF1">
            <w:pPr>
              <w:jc w:val="both"/>
              <w:rPr>
                <w:rFonts w:ascii="Times New Roman" w:eastAsia="Times New Roman" w:hAnsi="Times New Roman" w:cs="Times New Roman"/>
                <w:b/>
                <w:sz w:val="24"/>
                <w:szCs w:val="24"/>
                <w:lang w:eastAsia="ru-RU"/>
              </w:rPr>
            </w:pPr>
            <w:r w:rsidRPr="00E640CE">
              <w:rPr>
                <w:rFonts w:ascii="Times New Roman" w:eastAsia="Times New Roman" w:hAnsi="Times New Roman" w:cs="Times New Roman"/>
                <w:b/>
                <w:sz w:val="24"/>
                <w:szCs w:val="24"/>
                <w:lang w:eastAsia="ru-RU"/>
              </w:rPr>
              <w:t>Рабочее место участника с ментальными нарушениями</w:t>
            </w:r>
          </w:p>
        </w:tc>
        <w:tc>
          <w:tcPr>
            <w:tcW w:w="1249" w:type="dxa"/>
          </w:tcPr>
          <w:p w:rsidR="00984F3D" w:rsidRPr="00984F3D" w:rsidRDefault="00984F3D" w:rsidP="00850C57">
            <w:pPr>
              <w:rPr>
                <w:rFonts w:ascii="Times New Roman" w:hAnsi="Times New Roman" w:cs="Times New Roman"/>
                <w:sz w:val="24"/>
                <w:szCs w:val="24"/>
              </w:rPr>
            </w:pPr>
            <w:r w:rsidRPr="00984F3D">
              <w:rPr>
                <w:rFonts w:ascii="Times New Roman" w:hAnsi="Times New Roman" w:cs="Times New Roman"/>
                <w:sz w:val="24"/>
                <w:szCs w:val="24"/>
              </w:rPr>
              <w:t xml:space="preserve">не менее 4 м 2 </w:t>
            </w:r>
          </w:p>
        </w:tc>
        <w:tc>
          <w:tcPr>
            <w:tcW w:w="1196" w:type="dxa"/>
          </w:tcPr>
          <w:p w:rsidR="00984F3D" w:rsidRPr="00984F3D" w:rsidRDefault="00984F3D" w:rsidP="00850C57">
            <w:pPr>
              <w:rPr>
                <w:rFonts w:ascii="Times New Roman" w:hAnsi="Times New Roman" w:cs="Times New Roman"/>
                <w:sz w:val="24"/>
                <w:szCs w:val="24"/>
              </w:rPr>
            </w:pPr>
            <w:r w:rsidRPr="00984F3D">
              <w:rPr>
                <w:rFonts w:ascii="Times New Roman" w:hAnsi="Times New Roman" w:cs="Times New Roman"/>
                <w:sz w:val="24"/>
                <w:szCs w:val="24"/>
              </w:rPr>
              <w:t xml:space="preserve">Не ближе 1,5 метров </w:t>
            </w:r>
          </w:p>
        </w:tc>
        <w:tc>
          <w:tcPr>
            <w:tcW w:w="5519" w:type="dxa"/>
          </w:tcPr>
          <w:p w:rsidR="00984F3D" w:rsidRPr="00984F3D" w:rsidRDefault="00984F3D" w:rsidP="00850C57">
            <w:pPr>
              <w:rPr>
                <w:rFonts w:ascii="Times New Roman" w:hAnsi="Times New Roman" w:cs="Times New Roman"/>
                <w:sz w:val="24"/>
                <w:szCs w:val="24"/>
              </w:rPr>
            </w:pPr>
            <w:r w:rsidRPr="00984F3D">
              <w:rPr>
                <w:rFonts w:ascii="Times New Roman" w:hAnsi="Times New Roman" w:cs="Times New Roman"/>
                <w:sz w:val="24"/>
                <w:szCs w:val="24"/>
              </w:rPr>
              <w:t>Специального оборудования не требуется</w:t>
            </w:r>
          </w:p>
        </w:tc>
      </w:tr>
    </w:tbl>
    <w:p w:rsidR="004E3275" w:rsidRDefault="004E3275" w:rsidP="004E3275">
      <w:pPr>
        <w:pStyle w:val="a3"/>
        <w:ind w:left="0" w:firstLine="720"/>
        <w:jc w:val="both"/>
        <w:rPr>
          <w:rFonts w:ascii="Times New Roman" w:hAnsi="Times New Roman" w:cs="Times New Roman"/>
          <w:b/>
        </w:rPr>
      </w:pPr>
      <w:r w:rsidRPr="005117B8">
        <w:rPr>
          <w:rFonts w:ascii="Times New Roman" w:hAnsi="Times New Roman" w:cs="Times New Roman"/>
          <w:b/>
          <w:sz w:val="26"/>
          <w:szCs w:val="26"/>
        </w:rPr>
        <w:t>*</w:t>
      </w:r>
      <w:r w:rsidRPr="005117B8">
        <w:rPr>
          <w:rFonts w:ascii="Times New Roman" w:hAnsi="Times New Roman" w:cs="Times New Roman"/>
          <w:sz w:val="26"/>
          <w:szCs w:val="26"/>
        </w:rPr>
        <w:t xml:space="preserve">указывается </w:t>
      </w:r>
      <w:r w:rsidRPr="005117B8">
        <w:rPr>
          <w:rFonts w:ascii="Times New Roman" w:hAnsi="Times New Roman" w:cs="Times New Roman"/>
          <w:b/>
        </w:rPr>
        <w:t>с</w:t>
      </w:r>
      <w:r w:rsidRPr="005117B8">
        <w:rPr>
          <w:rFonts w:ascii="Times New Roman" w:hAnsi="Times New Roman" w:cs="Times New Roman"/>
        </w:rPr>
        <w:t>сылка на сайт с тех. характеристиками, либо наименование и тех. характеристики специализированного оборудования</w:t>
      </w:r>
      <w:r w:rsidRPr="005117B8">
        <w:rPr>
          <w:rFonts w:ascii="Times New Roman" w:hAnsi="Times New Roman" w:cs="Times New Roman"/>
          <w:b/>
        </w:rPr>
        <w:t>.</w:t>
      </w:r>
    </w:p>
    <w:p w:rsidR="005A557D" w:rsidRDefault="005A557D" w:rsidP="00C452BD">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4A2E2E">
      <w:pPr>
        <w:spacing w:after="0" w:line="240" w:lineRule="auto"/>
        <w:ind w:firstLine="708"/>
        <w:jc w:val="both"/>
        <w:rPr>
          <w:rFonts w:ascii="Times New Roman" w:eastAsia="Times New Roman" w:hAnsi="Times New Roman" w:cs="Times New Roman"/>
          <w:b/>
          <w:sz w:val="26"/>
          <w:szCs w:val="26"/>
          <w:lang w:eastAsia="ru-RU"/>
        </w:rPr>
      </w:pPr>
    </w:p>
    <w:p w:rsidR="004A2E2E" w:rsidRDefault="00C452BD" w:rsidP="004A2E2E">
      <w:pPr>
        <w:spacing w:after="0"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004E3275" w:rsidRPr="005117B8">
        <w:rPr>
          <w:rFonts w:ascii="Times New Roman" w:eastAsia="Times New Roman" w:hAnsi="Times New Roman" w:cs="Times New Roman"/>
          <w:b/>
          <w:sz w:val="26"/>
          <w:szCs w:val="26"/>
          <w:lang w:eastAsia="ru-RU"/>
        </w:rPr>
        <w:t>.2. Графическое изображение рабочих мест с учетом основных нозологий.</w:t>
      </w:r>
      <w:r w:rsidR="004E3275">
        <w:rPr>
          <w:rFonts w:ascii="Times New Roman" w:eastAsia="Times New Roman" w:hAnsi="Times New Roman" w:cs="Times New Roman"/>
          <w:b/>
          <w:sz w:val="26"/>
          <w:szCs w:val="26"/>
          <w:lang w:eastAsia="ru-RU"/>
        </w:rPr>
        <w:t xml:space="preserve"> </w:t>
      </w:r>
    </w:p>
    <w:p w:rsidR="004A2E2E" w:rsidRDefault="004A2E2E" w:rsidP="004A2E2E">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4A2E2E">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4A2E2E">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4A2E2E">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inline distT="0" distB="0" distL="0" distR="0">
            <wp:extent cx="5187851" cy="3209365"/>
            <wp:effectExtent l="19050" t="0" r="0" b="0"/>
            <wp:docPr id="3" name="Рисунок 1" descr="C:\Users\admin\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6.jpg"/>
                    <pic:cNvPicPr>
                      <a:picLocks noChangeAspect="1" noChangeArrowheads="1"/>
                    </pic:cNvPicPr>
                  </pic:nvPicPr>
                  <pic:blipFill>
                    <a:blip r:embed="rId6" cstate="print"/>
                    <a:srcRect/>
                    <a:stretch>
                      <a:fillRect/>
                    </a:stretch>
                  </pic:blipFill>
                  <pic:spPr bwMode="auto">
                    <a:xfrm>
                      <a:off x="0" y="0"/>
                      <a:ext cx="5197004" cy="3215028"/>
                    </a:xfrm>
                    <a:prstGeom prst="rect">
                      <a:avLst/>
                    </a:prstGeom>
                    <a:noFill/>
                    <a:ln w="9525">
                      <a:noFill/>
                      <a:miter lim="800000"/>
                      <a:headEnd/>
                      <a:tailEnd/>
                    </a:ln>
                  </pic:spPr>
                </pic:pic>
              </a:graphicData>
            </a:graphic>
          </wp:inline>
        </w:drawing>
      </w:r>
    </w:p>
    <w:p w:rsidR="004A2E2E" w:rsidRDefault="004A2E2E" w:rsidP="004A2E2E">
      <w:pPr>
        <w:spacing w:after="0" w:line="240" w:lineRule="auto"/>
        <w:jc w:val="both"/>
        <w:rPr>
          <w:rFonts w:ascii="Times New Roman" w:eastAsia="Times New Roman" w:hAnsi="Times New Roman" w:cs="Times New Roman"/>
          <w:b/>
          <w:sz w:val="26"/>
          <w:szCs w:val="26"/>
          <w:lang w:eastAsia="ru-RU"/>
        </w:rPr>
      </w:pP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4A2E2E" w:rsidRPr="004A2E2E" w:rsidRDefault="004A2E2E" w:rsidP="00C452BD">
      <w:pPr>
        <w:spacing w:after="0" w:line="240" w:lineRule="auto"/>
        <w:ind w:firstLine="708"/>
        <w:jc w:val="both"/>
      </w:pPr>
      <w:r>
        <w:rPr>
          <w:rFonts w:ascii="Times New Roman" w:eastAsia="Times New Roman" w:hAnsi="Times New Roman" w:cs="Times New Roman"/>
          <w:b/>
          <w:noProof/>
          <w:sz w:val="26"/>
          <w:szCs w:val="26"/>
          <w:lang w:eastAsia="ru-RU"/>
        </w:rPr>
        <w:drawing>
          <wp:inline distT="0" distB="0" distL="0" distR="0">
            <wp:extent cx="4899822" cy="2504302"/>
            <wp:effectExtent l="19050" t="0" r="0" b="0"/>
            <wp:docPr id="4" name="Рисунок 2" descr="C:\Users\admin\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jpg"/>
                    <pic:cNvPicPr>
                      <a:picLocks noChangeAspect="1" noChangeArrowheads="1"/>
                    </pic:cNvPicPr>
                  </pic:nvPicPr>
                  <pic:blipFill>
                    <a:blip r:embed="rId7" cstate="print"/>
                    <a:srcRect/>
                    <a:stretch>
                      <a:fillRect/>
                    </a:stretch>
                  </pic:blipFill>
                  <pic:spPr bwMode="auto">
                    <a:xfrm>
                      <a:off x="0" y="0"/>
                      <a:ext cx="4903178" cy="2506017"/>
                    </a:xfrm>
                    <a:prstGeom prst="rect">
                      <a:avLst/>
                    </a:prstGeom>
                    <a:noFill/>
                    <a:ln w="9525">
                      <a:noFill/>
                      <a:miter lim="800000"/>
                      <a:headEnd/>
                      <a:tailEnd/>
                    </a:ln>
                  </pic:spPr>
                </pic:pic>
              </a:graphicData>
            </a:graphic>
          </wp:inline>
        </w:drawing>
      </w: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4A2E2E" w:rsidRDefault="004A2E2E" w:rsidP="00C452BD">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C452BD">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C452BD">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C452BD">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C452BD">
      <w:pPr>
        <w:spacing w:after="0" w:line="240" w:lineRule="auto"/>
        <w:ind w:firstLine="708"/>
        <w:jc w:val="both"/>
        <w:rPr>
          <w:rFonts w:ascii="Times New Roman" w:eastAsia="Times New Roman" w:hAnsi="Times New Roman" w:cs="Times New Roman"/>
          <w:b/>
          <w:sz w:val="26"/>
          <w:szCs w:val="26"/>
          <w:lang w:eastAsia="ru-RU"/>
        </w:rPr>
      </w:pPr>
    </w:p>
    <w:p w:rsidR="00984F3D" w:rsidRDefault="00984F3D" w:rsidP="00C452BD">
      <w:pPr>
        <w:spacing w:after="0" w:line="240" w:lineRule="auto"/>
        <w:ind w:firstLine="708"/>
        <w:jc w:val="both"/>
        <w:rPr>
          <w:rFonts w:ascii="Times New Roman" w:eastAsia="Times New Roman" w:hAnsi="Times New Roman" w:cs="Times New Roman"/>
          <w:b/>
          <w:sz w:val="26"/>
          <w:szCs w:val="26"/>
          <w:lang w:eastAsia="ru-RU"/>
        </w:rPr>
      </w:pPr>
    </w:p>
    <w:p w:rsidR="00C452BD" w:rsidRDefault="00C452BD" w:rsidP="00C452BD">
      <w:pPr>
        <w:spacing w:after="0" w:line="240" w:lineRule="auto"/>
        <w:ind w:firstLine="708"/>
        <w:jc w:val="both"/>
        <w:rPr>
          <w:rFonts w:ascii="Times New Roman" w:eastAsia="Times New Roman" w:hAnsi="Times New Roman" w:cs="Times New Roman"/>
          <w:b/>
          <w:sz w:val="26"/>
          <w:szCs w:val="26"/>
          <w:lang w:eastAsia="ru-RU"/>
        </w:rPr>
      </w:pPr>
      <w:r w:rsidRPr="005117B8">
        <w:rPr>
          <w:rFonts w:ascii="Times New Roman" w:eastAsia="Times New Roman" w:hAnsi="Times New Roman" w:cs="Times New Roman"/>
          <w:b/>
          <w:sz w:val="26"/>
          <w:szCs w:val="26"/>
          <w:lang w:eastAsia="ru-RU"/>
        </w:rPr>
        <w:t>4.3. Схема застройки соревновательной площадки.</w:t>
      </w:r>
      <w:r>
        <w:rPr>
          <w:rFonts w:ascii="Times New Roman" w:eastAsia="Times New Roman" w:hAnsi="Times New Roman" w:cs="Times New Roman"/>
          <w:b/>
          <w:sz w:val="26"/>
          <w:szCs w:val="26"/>
          <w:lang w:eastAsia="ru-RU"/>
        </w:rPr>
        <w:t xml:space="preserve"> </w:t>
      </w:r>
    </w:p>
    <w:p w:rsidR="00C452BD" w:rsidRDefault="00C452BD" w:rsidP="004E3275">
      <w:pPr>
        <w:spacing w:after="0" w:line="240" w:lineRule="auto"/>
        <w:ind w:firstLine="708"/>
        <w:jc w:val="both"/>
        <w:rPr>
          <w:rFonts w:ascii="Times New Roman" w:eastAsia="Times New Roman" w:hAnsi="Times New Roman" w:cs="Times New Roman"/>
          <w:b/>
          <w:sz w:val="26"/>
          <w:szCs w:val="26"/>
          <w:lang w:eastAsia="ru-RU"/>
        </w:rPr>
      </w:pPr>
    </w:p>
    <w:p w:rsidR="004E3275" w:rsidRPr="005117B8" w:rsidRDefault="00C452BD" w:rsidP="004A2E2E">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5940425" cy="6721292"/>
            <wp:effectExtent l="19050" t="0" r="3175" b="0"/>
            <wp:docPr id="1" name="Рисунок 1"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png"/>
                    <pic:cNvPicPr>
                      <a:picLocks noChangeAspect="1" noChangeArrowheads="1"/>
                    </pic:cNvPicPr>
                  </pic:nvPicPr>
                  <pic:blipFill>
                    <a:blip r:embed="rId8" cstate="print"/>
                    <a:srcRect/>
                    <a:stretch>
                      <a:fillRect/>
                    </a:stretch>
                  </pic:blipFill>
                  <pic:spPr bwMode="auto">
                    <a:xfrm>
                      <a:off x="0" y="0"/>
                      <a:ext cx="5940425" cy="6721292"/>
                    </a:xfrm>
                    <a:prstGeom prst="rect">
                      <a:avLst/>
                    </a:prstGeom>
                    <a:noFill/>
                    <a:ln w="9525">
                      <a:noFill/>
                      <a:miter lim="800000"/>
                      <a:headEnd/>
                      <a:tailEnd/>
                    </a:ln>
                  </pic:spPr>
                </pic:pic>
              </a:graphicData>
            </a:graphic>
          </wp:inline>
        </w:drawing>
      </w:r>
    </w:p>
    <w:p w:rsidR="004E3275" w:rsidRPr="005117B8" w:rsidRDefault="004E3275" w:rsidP="004E3275">
      <w:pPr>
        <w:spacing w:after="0" w:line="240" w:lineRule="auto"/>
        <w:ind w:firstLine="708"/>
        <w:jc w:val="both"/>
        <w:rPr>
          <w:rFonts w:ascii="Times New Roman" w:eastAsia="Times New Roman" w:hAnsi="Times New Roman" w:cs="Times New Roman"/>
          <w:b/>
          <w:sz w:val="26"/>
          <w:szCs w:val="26"/>
          <w:lang w:eastAsia="ru-RU"/>
        </w:rPr>
      </w:pPr>
    </w:p>
    <w:p w:rsidR="004E3275" w:rsidRDefault="004E3275" w:rsidP="004E3275">
      <w:pPr>
        <w:spacing w:after="0" w:line="240" w:lineRule="auto"/>
        <w:ind w:firstLine="708"/>
        <w:jc w:val="both"/>
        <w:rPr>
          <w:rFonts w:ascii="Times New Roman" w:eastAsia="Times New Roman" w:hAnsi="Times New Roman" w:cs="Times New Roman"/>
          <w:b/>
          <w:sz w:val="26"/>
          <w:szCs w:val="26"/>
          <w:lang w:eastAsia="ru-RU"/>
        </w:rPr>
      </w:pPr>
    </w:p>
    <w:p w:rsidR="00C452BD" w:rsidRDefault="00C452BD" w:rsidP="004E3275">
      <w:pPr>
        <w:spacing w:after="0" w:line="240" w:lineRule="auto"/>
        <w:ind w:firstLine="708"/>
        <w:jc w:val="both"/>
        <w:rPr>
          <w:rFonts w:ascii="Times New Roman" w:eastAsia="Times New Roman" w:hAnsi="Times New Roman" w:cs="Times New Roman"/>
          <w:b/>
          <w:sz w:val="26"/>
          <w:szCs w:val="26"/>
          <w:lang w:eastAsia="ru-RU"/>
        </w:rPr>
      </w:pPr>
    </w:p>
    <w:p w:rsidR="005A557D" w:rsidRPr="00584B5A" w:rsidRDefault="005A557D" w:rsidP="005A557D">
      <w:pPr>
        <w:widowControl w:val="0"/>
        <w:autoSpaceDE w:val="0"/>
        <w:autoSpaceDN w:val="0"/>
        <w:spacing w:before="191" w:after="0" w:line="240" w:lineRule="auto"/>
        <w:ind w:left="612"/>
        <w:rPr>
          <w:rFonts w:ascii="Times New Roman" w:eastAsia="Times New Roman" w:hAnsi="Times New Roman" w:cs="Times New Roman"/>
          <w:b/>
          <w:sz w:val="28"/>
          <w:lang w:eastAsia="ru-RU" w:bidi="ru-RU"/>
        </w:rPr>
      </w:pPr>
      <w:r w:rsidRPr="00584B5A">
        <w:rPr>
          <w:rFonts w:ascii="Times New Roman" w:eastAsia="Times New Roman" w:hAnsi="Times New Roman" w:cs="Times New Roman"/>
          <w:b/>
          <w:sz w:val="28"/>
          <w:lang w:eastAsia="ru-RU" w:bidi="ru-RU"/>
        </w:rPr>
        <w:t>Описание специфики освоения компетенции</w:t>
      </w:r>
    </w:p>
    <w:p w:rsidR="005A557D" w:rsidRDefault="005A557D" w:rsidP="00FE22BA">
      <w:pPr>
        <w:widowControl w:val="0"/>
        <w:autoSpaceDE w:val="0"/>
        <w:autoSpaceDN w:val="0"/>
        <w:spacing w:before="38" w:after="0" w:line="271" w:lineRule="auto"/>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Перед началом работы все конкурсанты обязаны пройти инструктаж по технике безопасности. Одеть спецодежду, организовать рабочее место.</w:t>
      </w:r>
    </w:p>
    <w:p w:rsidR="005A557D" w:rsidRPr="00584B5A" w:rsidRDefault="005A557D" w:rsidP="00FE22BA">
      <w:pPr>
        <w:widowControl w:val="0"/>
        <w:autoSpaceDE w:val="0"/>
        <w:autoSpaceDN w:val="0"/>
        <w:spacing w:before="38" w:after="0" w:line="271" w:lineRule="auto"/>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 xml:space="preserve">Необходимо заранее ознакомиться с данным конкурсным заданием и списком инструмента и в случае возникновения вопросов задать их </w:t>
      </w:r>
      <w:r w:rsidRPr="00584B5A">
        <w:rPr>
          <w:rFonts w:ascii="Times New Roman" w:eastAsia="Times New Roman" w:hAnsi="Times New Roman" w:cs="Times New Roman"/>
          <w:sz w:val="28"/>
          <w:szCs w:val="28"/>
          <w:lang w:eastAsia="ru-RU" w:bidi="ru-RU"/>
        </w:rPr>
        <w:lastRenderedPageBreak/>
        <w:t>организаторам.</w:t>
      </w:r>
    </w:p>
    <w:p w:rsidR="005A557D" w:rsidRPr="00584B5A" w:rsidRDefault="005A557D" w:rsidP="00FE22BA">
      <w:pPr>
        <w:widowControl w:val="0"/>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В процессе выполнения конкурсн</w:t>
      </w:r>
      <w:r w:rsidR="00C766D4">
        <w:rPr>
          <w:rFonts w:ascii="Times New Roman" w:eastAsia="Times New Roman" w:hAnsi="Times New Roman" w:cs="Times New Roman"/>
          <w:sz w:val="28"/>
          <w:szCs w:val="28"/>
          <w:lang w:eastAsia="ru-RU" w:bidi="ru-RU"/>
        </w:rPr>
        <w:t>ого</w:t>
      </w:r>
      <w:r w:rsidRPr="00584B5A">
        <w:rPr>
          <w:rFonts w:ascii="Times New Roman" w:eastAsia="Times New Roman" w:hAnsi="Times New Roman" w:cs="Times New Roman"/>
          <w:sz w:val="28"/>
          <w:szCs w:val="28"/>
          <w:lang w:eastAsia="ru-RU" w:bidi="ru-RU"/>
        </w:rPr>
        <w:t xml:space="preserve"> задани</w:t>
      </w:r>
      <w:r w:rsidR="00C766D4">
        <w:rPr>
          <w:rFonts w:ascii="Times New Roman" w:eastAsia="Times New Roman" w:hAnsi="Times New Roman" w:cs="Times New Roman"/>
          <w:sz w:val="28"/>
          <w:szCs w:val="28"/>
          <w:lang w:eastAsia="ru-RU" w:bidi="ru-RU"/>
        </w:rPr>
        <w:t>я</w:t>
      </w:r>
      <w:r w:rsidRPr="00584B5A">
        <w:rPr>
          <w:rFonts w:ascii="Times New Roman" w:eastAsia="Times New Roman" w:hAnsi="Times New Roman" w:cs="Times New Roman"/>
          <w:sz w:val="28"/>
          <w:szCs w:val="28"/>
          <w:lang w:eastAsia="ru-RU" w:bidi="ru-RU"/>
        </w:rPr>
        <w:t xml:space="preserve"> (включая перерывы), участники имеют право общаться со своими  экспертами  только  в  присутствии  независимо</w:t>
      </w:r>
      <w:r w:rsidR="00C766D4">
        <w:rPr>
          <w:rFonts w:ascii="Times New Roman" w:eastAsia="Times New Roman" w:hAnsi="Times New Roman" w:cs="Times New Roman"/>
          <w:sz w:val="28"/>
          <w:szCs w:val="28"/>
          <w:lang w:eastAsia="ru-RU" w:bidi="ru-RU"/>
        </w:rPr>
        <w:t>го</w:t>
      </w:r>
      <w:r w:rsidRPr="00584B5A">
        <w:rPr>
          <w:rFonts w:ascii="Times New Roman" w:eastAsia="Times New Roman" w:hAnsi="Times New Roman" w:cs="Times New Roman"/>
          <w:sz w:val="28"/>
          <w:szCs w:val="28"/>
          <w:lang w:eastAsia="ru-RU" w:bidi="ru-RU"/>
        </w:rPr>
        <w:t xml:space="preserve">  эксперта (эксперт, не имеющий заинтересованности  в получении преимуществ данным участником перед другими</w:t>
      </w:r>
      <w:r w:rsidRPr="00584B5A">
        <w:rPr>
          <w:rFonts w:ascii="Times New Roman" w:eastAsia="Times New Roman" w:hAnsi="Times New Roman" w:cs="Times New Roman"/>
          <w:spacing w:val="-11"/>
          <w:sz w:val="28"/>
          <w:szCs w:val="28"/>
          <w:lang w:eastAsia="ru-RU" w:bidi="ru-RU"/>
        </w:rPr>
        <w:t xml:space="preserve"> </w:t>
      </w:r>
      <w:r w:rsidRPr="00584B5A">
        <w:rPr>
          <w:rFonts w:ascii="Times New Roman" w:eastAsia="Times New Roman" w:hAnsi="Times New Roman" w:cs="Times New Roman"/>
          <w:spacing w:val="-3"/>
          <w:sz w:val="28"/>
          <w:szCs w:val="28"/>
          <w:lang w:eastAsia="ru-RU" w:bidi="ru-RU"/>
        </w:rPr>
        <w:t>участниками).</w:t>
      </w:r>
    </w:p>
    <w:p w:rsidR="005A557D" w:rsidRPr="00584B5A" w:rsidRDefault="005A557D" w:rsidP="00FE22BA">
      <w:pPr>
        <w:widowControl w:val="0"/>
        <w:autoSpaceDE w:val="0"/>
        <w:autoSpaceDN w:val="0"/>
        <w:spacing w:before="1" w:after="0" w:line="278" w:lineRule="auto"/>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Уточняющие вопросы конкурсант может задавать только до начала выполнен</w:t>
      </w:r>
      <w:r w:rsidRPr="00584B5A">
        <w:rPr>
          <w:rFonts w:ascii="Times New Roman" w:eastAsia="Times New Roman" w:hAnsi="Times New Roman" w:cs="Times New Roman"/>
          <w:spacing w:val="63"/>
          <w:sz w:val="28"/>
          <w:szCs w:val="28"/>
          <w:lang w:eastAsia="ru-RU" w:bidi="ru-RU"/>
        </w:rPr>
        <w:t xml:space="preserve"> </w:t>
      </w:r>
      <w:r w:rsidRPr="00584B5A">
        <w:rPr>
          <w:rFonts w:ascii="Times New Roman" w:eastAsia="Times New Roman" w:hAnsi="Times New Roman" w:cs="Times New Roman"/>
          <w:sz w:val="28"/>
          <w:szCs w:val="28"/>
          <w:lang w:eastAsia="ru-RU" w:bidi="ru-RU"/>
        </w:rPr>
        <w:t>задания.</w:t>
      </w:r>
    </w:p>
    <w:p w:rsidR="005A557D" w:rsidRPr="00584B5A" w:rsidRDefault="005A557D" w:rsidP="00FE22BA">
      <w:pPr>
        <w:widowControl w:val="0"/>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В процессе выполнения  задания  участник  должен  соблюдать очередность этапов согласно конкурсному</w:t>
      </w:r>
      <w:r w:rsidRPr="00584B5A">
        <w:rPr>
          <w:rFonts w:ascii="Times New Roman" w:eastAsia="Times New Roman" w:hAnsi="Times New Roman" w:cs="Times New Roman"/>
          <w:spacing w:val="-35"/>
          <w:sz w:val="28"/>
          <w:szCs w:val="28"/>
          <w:lang w:eastAsia="ru-RU" w:bidi="ru-RU"/>
        </w:rPr>
        <w:t xml:space="preserve"> </w:t>
      </w:r>
      <w:r w:rsidRPr="00584B5A">
        <w:rPr>
          <w:rFonts w:ascii="Times New Roman" w:eastAsia="Times New Roman" w:hAnsi="Times New Roman" w:cs="Times New Roman"/>
          <w:sz w:val="28"/>
          <w:szCs w:val="28"/>
          <w:lang w:eastAsia="ru-RU" w:bidi="ru-RU"/>
        </w:rPr>
        <w:t>заданию.</w:t>
      </w:r>
    </w:p>
    <w:p w:rsidR="005A557D" w:rsidRPr="00584B5A" w:rsidRDefault="005A557D" w:rsidP="00FE22BA">
      <w:pPr>
        <w:widowControl w:val="0"/>
        <w:autoSpaceDE w:val="0"/>
        <w:autoSpaceDN w:val="0"/>
        <w:spacing w:after="0" w:line="360" w:lineRule="auto"/>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Конкурс проводится для демонстрации и оценки квалификации в данном виде мастерства. Конкурсное задание состоит только из практического задания.</w:t>
      </w:r>
    </w:p>
    <w:p w:rsidR="005A557D" w:rsidRDefault="005A557D" w:rsidP="007672FC">
      <w:pPr>
        <w:widowControl w:val="0"/>
        <w:tabs>
          <w:tab w:val="left" w:pos="515"/>
          <w:tab w:val="left" w:pos="1263"/>
          <w:tab w:val="left" w:pos="3061"/>
          <w:tab w:val="left" w:pos="4279"/>
          <w:tab w:val="left" w:pos="5190"/>
          <w:tab w:val="left" w:pos="7093"/>
          <w:tab w:val="left" w:pos="8789"/>
        </w:tabs>
        <w:autoSpaceDE w:val="0"/>
        <w:autoSpaceDN w:val="0"/>
        <w:spacing w:before="1"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В</w:t>
      </w:r>
      <w:r w:rsidRPr="00584B5A">
        <w:rPr>
          <w:rFonts w:ascii="Times New Roman" w:eastAsia="Times New Roman" w:hAnsi="Times New Roman" w:cs="Times New Roman"/>
          <w:b/>
          <w:bCs/>
          <w:sz w:val="28"/>
          <w:szCs w:val="28"/>
          <w:lang w:eastAsia="ru-RU" w:bidi="ru-RU"/>
        </w:rPr>
        <w:tab/>
      </w:r>
      <w:r w:rsidRPr="00584B5A">
        <w:rPr>
          <w:rFonts w:ascii="Times New Roman" w:eastAsia="Times New Roman" w:hAnsi="Times New Roman" w:cs="Times New Roman"/>
          <w:b/>
          <w:bCs/>
          <w:spacing w:val="-3"/>
          <w:sz w:val="28"/>
          <w:szCs w:val="28"/>
          <w:lang w:eastAsia="ru-RU" w:bidi="ru-RU"/>
        </w:rPr>
        <w:t>ходе</w:t>
      </w:r>
      <w:r w:rsidRPr="00584B5A">
        <w:rPr>
          <w:rFonts w:ascii="Times New Roman" w:eastAsia="Times New Roman" w:hAnsi="Times New Roman" w:cs="Times New Roman"/>
          <w:b/>
          <w:bCs/>
          <w:spacing w:val="-3"/>
          <w:sz w:val="28"/>
          <w:szCs w:val="28"/>
          <w:lang w:eastAsia="ru-RU" w:bidi="ru-RU"/>
        </w:rPr>
        <w:tab/>
      </w:r>
      <w:r w:rsidRPr="00584B5A">
        <w:rPr>
          <w:rFonts w:ascii="Times New Roman" w:eastAsia="Times New Roman" w:hAnsi="Times New Roman" w:cs="Times New Roman"/>
          <w:b/>
          <w:bCs/>
          <w:sz w:val="28"/>
          <w:szCs w:val="28"/>
          <w:lang w:eastAsia="ru-RU" w:bidi="ru-RU"/>
        </w:rPr>
        <w:t>выполнения</w:t>
      </w:r>
      <w:r w:rsidRPr="00584B5A">
        <w:rPr>
          <w:rFonts w:ascii="Times New Roman" w:eastAsia="Times New Roman" w:hAnsi="Times New Roman" w:cs="Times New Roman"/>
          <w:b/>
          <w:bCs/>
          <w:sz w:val="28"/>
          <w:szCs w:val="28"/>
          <w:lang w:eastAsia="ru-RU" w:bidi="ru-RU"/>
        </w:rPr>
        <w:tab/>
        <w:t>задания</w:t>
      </w:r>
      <w:r w:rsidRPr="00584B5A">
        <w:rPr>
          <w:rFonts w:ascii="Times New Roman" w:eastAsia="Times New Roman" w:hAnsi="Times New Roman" w:cs="Times New Roman"/>
          <w:b/>
          <w:bCs/>
          <w:sz w:val="28"/>
          <w:szCs w:val="28"/>
          <w:lang w:eastAsia="ru-RU" w:bidi="ru-RU"/>
        </w:rPr>
        <w:tab/>
        <w:t>будут</w:t>
      </w:r>
      <w:r w:rsidRPr="00584B5A">
        <w:rPr>
          <w:rFonts w:ascii="Times New Roman" w:eastAsia="Times New Roman" w:hAnsi="Times New Roman" w:cs="Times New Roman"/>
          <w:b/>
          <w:bCs/>
          <w:sz w:val="28"/>
          <w:szCs w:val="28"/>
          <w:lang w:eastAsia="ru-RU" w:bidi="ru-RU"/>
        </w:rPr>
        <w:tab/>
        <w:t>подвергаться</w:t>
      </w:r>
      <w:r w:rsidRPr="00584B5A">
        <w:rPr>
          <w:rFonts w:ascii="Times New Roman" w:eastAsia="Times New Roman" w:hAnsi="Times New Roman" w:cs="Times New Roman"/>
          <w:b/>
          <w:bCs/>
          <w:sz w:val="28"/>
          <w:szCs w:val="28"/>
          <w:lang w:eastAsia="ru-RU" w:bidi="ru-RU"/>
        </w:rPr>
        <w:tab/>
        <w:t>проверке</w:t>
      </w:r>
      <w:r w:rsidRPr="00584B5A">
        <w:rPr>
          <w:rFonts w:ascii="Times New Roman" w:eastAsia="Times New Roman" w:hAnsi="Times New Roman" w:cs="Times New Roman"/>
          <w:b/>
          <w:bCs/>
          <w:sz w:val="28"/>
          <w:szCs w:val="28"/>
          <w:lang w:eastAsia="ru-RU" w:bidi="ru-RU"/>
        </w:rPr>
        <w:tab/>
      </w:r>
    </w:p>
    <w:p w:rsidR="005A557D" w:rsidRPr="007672FC" w:rsidRDefault="005A557D" w:rsidP="007672FC">
      <w:pPr>
        <w:widowControl w:val="0"/>
        <w:tabs>
          <w:tab w:val="left" w:pos="515"/>
          <w:tab w:val="left" w:pos="1263"/>
          <w:tab w:val="left" w:pos="3061"/>
          <w:tab w:val="left" w:pos="4279"/>
          <w:tab w:val="left" w:pos="5190"/>
          <w:tab w:val="left" w:pos="7093"/>
          <w:tab w:val="left" w:pos="8789"/>
        </w:tabs>
        <w:autoSpaceDE w:val="0"/>
        <w:autoSpaceDN w:val="0"/>
        <w:spacing w:before="1"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следующие навыки:</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b/>
          <w:sz w:val="28"/>
          <w:lang w:eastAsia="ru-RU" w:bidi="ru-RU"/>
        </w:rPr>
      </w:pPr>
      <w:r w:rsidRPr="00584B5A">
        <w:rPr>
          <w:rFonts w:ascii="Times New Roman" w:eastAsia="Times New Roman" w:hAnsi="Times New Roman" w:cs="Times New Roman"/>
          <w:b/>
          <w:sz w:val="28"/>
          <w:lang w:eastAsia="ru-RU" w:bidi="ru-RU"/>
        </w:rPr>
        <w:t>Рабочее окружение</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Знание и понимание рабочего окружения:</w:t>
      </w:r>
    </w:p>
    <w:p w:rsidR="005A557D" w:rsidRPr="00584B5A" w:rsidRDefault="005A557D" w:rsidP="007672FC">
      <w:pPr>
        <w:widowControl w:val="0"/>
        <w:tabs>
          <w:tab w:val="left" w:pos="424"/>
          <w:tab w:val="left" w:pos="425"/>
          <w:tab w:val="left" w:pos="2241"/>
          <w:tab w:val="left" w:pos="5502"/>
          <w:tab w:val="left" w:pos="8789"/>
          <w:tab w:val="left" w:pos="9298"/>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Необходимая</w:t>
      </w:r>
      <w:r w:rsidRPr="00584B5A">
        <w:rPr>
          <w:rFonts w:ascii="Times New Roman" w:eastAsia="Times New Roman" w:hAnsi="Times New Roman" w:cs="Times New Roman"/>
          <w:sz w:val="28"/>
          <w:lang w:eastAsia="ru-RU" w:bidi="ru-RU"/>
        </w:rPr>
        <w:tab/>
        <w:t>санитарно-гигиеническая</w:t>
      </w:r>
      <w:r w:rsidRPr="00584B5A">
        <w:rPr>
          <w:rFonts w:ascii="Times New Roman" w:eastAsia="Times New Roman" w:hAnsi="Times New Roman" w:cs="Times New Roman"/>
          <w:sz w:val="28"/>
          <w:lang w:eastAsia="ru-RU" w:bidi="ru-RU"/>
        </w:rPr>
        <w:tab/>
        <w:t>документация,</w:t>
      </w:r>
      <w:r w:rsidRPr="00584B5A">
        <w:rPr>
          <w:rFonts w:ascii="Times New Roman" w:eastAsia="Times New Roman" w:hAnsi="Times New Roman" w:cs="Times New Roman"/>
          <w:spacing w:val="69"/>
          <w:sz w:val="28"/>
          <w:lang w:eastAsia="ru-RU" w:bidi="ru-RU"/>
        </w:rPr>
        <w:t xml:space="preserve"> </w:t>
      </w:r>
      <w:r w:rsidRPr="00584B5A">
        <w:rPr>
          <w:rFonts w:ascii="Times New Roman" w:eastAsia="Times New Roman" w:hAnsi="Times New Roman" w:cs="Times New Roman"/>
          <w:sz w:val="28"/>
          <w:lang w:eastAsia="ru-RU" w:bidi="ru-RU"/>
        </w:rPr>
        <w:t>документация</w:t>
      </w:r>
      <w:r w:rsidRPr="00584B5A">
        <w:rPr>
          <w:rFonts w:ascii="Times New Roman" w:eastAsia="Times New Roman" w:hAnsi="Times New Roman" w:cs="Times New Roman"/>
          <w:sz w:val="28"/>
          <w:lang w:eastAsia="ru-RU" w:bidi="ru-RU"/>
        </w:rPr>
        <w:tab/>
      </w:r>
      <w:r w:rsidRPr="00584B5A">
        <w:rPr>
          <w:rFonts w:ascii="Times New Roman" w:eastAsia="Times New Roman" w:hAnsi="Times New Roman" w:cs="Times New Roman"/>
          <w:spacing w:val="-17"/>
          <w:sz w:val="28"/>
          <w:lang w:eastAsia="ru-RU" w:bidi="ru-RU"/>
        </w:rPr>
        <w:t>п</w:t>
      </w:r>
      <w:r w:rsidR="006F0DDD">
        <w:rPr>
          <w:rFonts w:ascii="Times New Roman" w:eastAsia="Times New Roman" w:hAnsi="Times New Roman" w:cs="Times New Roman"/>
          <w:spacing w:val="-17"/>
          <w:sz w:val="28"/>
          <w:lang w:eastAsia="ru-RU" w:bidi="ru-RU"/>
        </w:rPr>
        <w:t xml:space="preserve">о </w:t>
      </w:r>
      <w:r w:rsidRPr="00584B5A">
        <w:rPr>
          <w:rFonts w:ascii="Times New Roman" w:eastAsia="Times New Roman" w:hAnsi="Times New Roman" w:cs="Times New Roman"/>
          <w:spacing w:val="-17"/>
          <w:sz w:val="28"/>
          <w:lang w:eastAsia="ru-RU" w:bidi="ru-RU"/>
        </w:rPr>
        <w:t xml:space="preserve"> </w:t>
      </w:r>
      <w:r w:rsidRPr="00584B5A">
        <w:rPr>
          <w:rFonts w:ascii="Times New Roman" w:eastAsia="Times New Roman" w:hAnsi="Times New Roman" w:cs="Times New Roman"/>
          <w:sz w:val="28"/>
          <w:lang w:eastAsia="ru-RU" w:bidi="ru-RU"/>
        </w:rPr>
        <w:t>технике</w:t>
      </w:r>
      <w:r w:rsidRPr="00584B5A">
        <w:rPr>
          <w:rFonts w:ascii="Times New Roman" w:eastAsia="Times New Roman" w:hAnsi="Times New Roman" w:cs="Times New Roman"/>
          <w:spacing w:val="1"/>
          <w:sz w:val="28"/>
          <w:lang w:eastAsia="ru-RU" w:bidi="ru-RU"/>
        </w:rPr>
        <w:t xml:space="preserve"> </w:t>
      </w:r>
      <w:r w:rsidRPr="00584B5A">
        <w:rPr>
          <w:rFonts w:ascii="Times New Roman" w:eastAsia="Times New Roman" w:hAnsi="Times New Roman" w:cs="Times New Roman"/>
          <w:sz w:val="28"/>
          <w:lang w:eastAsia="ru-RU" w:bidi="ru-RU"/>
        </w:rPr>
        <w:t>безопасности;</w:t>
      </w:r>
    </w:p>
    <w:p w:rsidR="005A557D" w:rsidRPr="00584B5A" w:rsidRDefault="005A557D" w:rsidP="007672FC">
      <w:pPr>
        <w:widowControl w:val="0"/>
        <w:tabs>
          <w:tab w:val="left" w:pos="0"/>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Определение возможностей р</w:t>
      </w:r>
      <w:r w:rsidR="007672FC">
        <w:rPr>
          <w:rFonts w:ascii="Times New Roman" w:eastAsia="Times New Roman" w:hAnsi="Times New Roman" w:cs="Times New Roman"/>
          <w:sz w:val="28"/>
          <w:lang w:eastAsia="ru-RU" w:bidi="ru-RU"/>
        </w:rPr>
        <w:t>азумного использования ресурсов</w:t>
      </w:r>
      <w:r w:rsidRPr="00584B5A">
        <w:rPr>
          <w:rFonts w:ascii="Times New Roman" w:eastAsia="Times New Roman" w:hAnsi="Times New Roman" w:cs="Times New Roman"/>
          <w:sz w:val="28"/>
          <w:lang w:eastAsia="ru-RU" w:bidi="ru-RU"/>
        </w:rPr>
        <w:t>. Умение:</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Ознакомиться с правилами гигиены труда и техники</w:t>
      </w:r>
      <w:r w:rsidRPr="00584B5A">
        <w:rPr>
          <w:rFonts w:ascii="Times New Roman" w:eastAsia="Times New Roman" w:hAnsi="Times New Roman" w:cs="Times New Roman"/>
          <w:spacing w:val="2"/>
          <w:sz w:val="28"/>
          <w:lang w:eastAsia="ru-RU" w:bidi="ru-RU"/>
        </w:rPr>
        <w:t xml:space="preserve"> </w:t>
      </w:r>
      <w:r w:rsidRPr="00584B5A">
        <w:rPr>
          <w:rFonts w:ascii="Times New Roman" w:eastAsia="Times New Roman" w:hAnsi="Times New Roman" w:cs="Times New Roman"/>
          <w:sz w:val="28"/>
          <w:lang w:eastAsia="ru-RU" w:bidi="ru-RU"/>
        </w:rPr>
        <w:t>безопасности;</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Поддерживать порядок и безопасность на рабочей</w:t>
      </w:r>
      <w:r w:rsidRPr="00584B5A">
        <w:rPr>
          <w:rFonts w:ascii="Times New Roman" w:eastAsia="Times New Roman" w:hAnsi="Times New Roman" w:cs="Times New Roman"/>
          <w:spacing w:val="-2"/>
          <w:sz w:val="28"/>
          <w:lang w:eastAsia="ru-RU" w:bidi="ru-RU"/>
        </w:rPr>
        <w:t xml:space="preserve"> </w:t>
      </w:r>
      <w:r w:rsidRPr="00584B5A">
        <w:rPr>
          <w:rFonts w:ascii="Times New Roman" w:eastAsia="Times New Roman" w:hAnsi="Times New Roman" w:cs="Times New Roman"/>
          <w:sz w:val="28"/>
          <w:lang w:eastAsia="ru-RU" w:bidi="ru-RU"/>
        </w:rPr>
        <w:t>площадке;</w:t>
      </w:r>
    </w:p>
    <w:p w:rsidR="005A557D" w:rsidRPr="00584B5A" w:rsidRDefault="005A557D" w:rsidP="007672FC">
      <w:pPr>
        <w:widowControl w:val="0"/>
        <w:tabs>
          <w:tab w:val="left" w:pos="142"/>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Безопасно обращаться с любым</w:t>
      </w:r>
      <w:r w:rsidRPr="00584B5A">
        <w:rPr>
          <w:rFonts w:ascii="Times New Roman" w:eastAsia="Times New Roman" w:hAnsi="Times New Roman" w:cs="Times New Roman"/>
          <w:spacing w:val="6"/>
          <w:sz w:val="28"/>
          <w:lang w:eastAsia="ru-RU" w:bidi="ru-RU"/>
        </w:rPr>
        <w:t xml:space="preserve"> </w:t>
      </w:r>
      <w:r w:rsidRPr="00584B5A">
        <w:rPr>
          <w:rFonts w:ascii="Times New Roman" w:eastAsia="Times New Roman" w:hAnsi="Times New Roman" w:cs="Times New Roman"/>
          <w:sz w:val="28"/>
          <w:lang w:eastAsia="ru-RU" w:bidi="ru-RU"/>
        </w:rPr>
        <w:t>оборудованием;</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Выбирать и использовать необходимые средства индивидуальной</w:t>
      </w:r>
      <w:r w:rsidRPr="00584B5A">
        <w:rPr>
          <w:rFonts w:ascii="Times New Roman" w:eastAsia="Times New Roman" w:hAnsi="Times New Roman" w:cs="Times New Roman"/>
          <w:spacing w:val="-9"/>
          <w:sz w:val="28"/>
          <w:lang w:eastAsia="ru-RU" w:bidi="ru-RU"/>
        </w:rPr>
        <w:t xml:space="preserve"> </w:t>
      </w:r>
      <w:r w:rsidRPr="00584B5A">
        <w:rPr>
          <w:rFonts w:ascii="Times New Roman" w:eastAsia="Times New Roman" w:hAnsi="Times New Roman" w:cs="Times New Roman"/>
          <w:sz w:val="28"/>
          <w:lang w:eastAsia="ru-RU" w:bidi="ru-RU"/>
        </w:rPr>
        <w:t>защиты;</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Аккуратно работать в своей рабочей / конкурсной</w:t>
      </w:r>
      <w:r w:rsidRPr="00584B5A">
        <w:rPr>
          <w:rFonts w:ascii="Times New Roman" w:eastAsia="Times New Roman" w:hAnsi="Times New Roman" w:cs="Times New Roman"/>
          <w:spacing w:val="4"/>
          <w:sz w:val="28"/>
          <w:lang w:eastAsia="ru-RU" w:bidi="ru-RU"/>
        </w:rPr>
        <w:t xml:space="preserve"> </w:t>
      </w:r>
      <w:r w:rsidRPr="00584B5A">
        <w:rPr>
          <w:rFonts w:ascii="Times New Roman" w:eastAsia="Times New Roman" w:hAnsi="Times New Roman" w:cs="Times New Roman"/>
          <w:sz w:val="28"/>
          <w:lang w:eastAsia="ru-RU" w:bidi="ru-RU"/>
        </w:rPr>
        <w:t>среде;</w:t>
      </w:r>
    </w:p>
    <w:p w:rsidR="005A557D" w:rsidRPr="00FE22BA" w:rsidRDefault="007672FC" w:rsidP="007672FC">
      <w:pPr>
        <w:widowControl w:val="0"/>
        <w:tabs>
          <w:tab w:val="left" w:pos="424"/>
          <w:tab w:val="left" w:pos="425"/>
          <w:tab w:val="left" w:pos="2122"/>
          <w:tab w:val="left" w:pos="2467"/>
          <w:tab w:val="left" w:pos="4255"/>
          <w:tab w:val="left" w:pos="4591"/>
          <w:tab w:val="left" w:pos="6514"/>
          <w:tab w:val="left" w:pos="7012"/>
          <w:tab w:val="left" w:pos="8168"/>
          <w:tab w:val="left" w:pos="8789"/>
        </w:tabs>
        <w:autoSpaceDE w:val="0"/>
        <w:autoSpaceDN w:val="0"/>
        <w:spacing w:before="9" w:after="0"/>
        <w:ind w:right="-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 xml:space="preserve">Действовать в соответствии с инструкциями по технике </w:t>
      </w:r>
      <w:r w:rsidR="005A557D" w:rsidRPr="00FE22BA">
        <w:rPr>
          <w:rFonts w:ascii="Times New Roman" w:eastAsia="Times New Roman" w:hAnsi="Times New Roman" w:cs="Times New Roman"/>
          <w:sz w:val="28"/>
          <w:lang w:eastAsia="ru-RU" w:bidi="ru-RU"/>
        </w:rPr>
        <w:t>безопасности;</w:t>
      </w:r>
    </w:p>
    <w:p w:rsidR="005A557D" w:rsidRPr="00584B5A" w:rsidRDefault="005A557D" w:rsidP="007672FC">
      <w:pPr>
        <w:widowControl w:val="0"/>
        <w:tabs>
          <w:tab w:val="left" w:pos="8789"/>
        </w:tabs>
        <w:autoSpaceDE w:val="0"/>
        <w:autoSpaceDN w:val="0"/>
        <w:spacing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Чтение чертежей</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Знание и понимание принципов чтения чертежей:</w:t>
      </w:r>
    </w:p>
    <w:p w:rsidR="005A557D" w:rsidRPr="00584B5A" w:rsidRDefault="005A557D" w:rsidP="007672FC">
      <w:pPr>
        <w:widowControl w:val="0"/>
        <w:tabs>
          <w:tab w:val="left" w:pos="142"/>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Чтение и понимание строительных чертежей;</w:t>
      </w:r>
    </w:p>
    <w:p w:rsidR="007672FC" w:rsidRDefault="005A557D" w:rsidP="007672FC">
      <w:pPr>
        <w:widowControl w:val="0"/>
        <w:tabs>
          <w:tab w:val="left" w:pos="424"/>
          <w:tab w:val="left" w:pos="425"/>
          <w:tab w:val="left" w:pos="2122"/>
          <w:tab w:val="left" w:pos="2467"/>
          <w:tab w:val="left" w:pos="4255"/>
          <w:tab w:val="left" w:pos="4591"/>
          <w:tab w:val="left" w:pos="6514"/>
          <w:tab w:val="left" w:pos="7012"/>
          <w:tab w:val="left" w:pos="8168"/>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Действовать</w:t>
      </w:r>
    </w:p>
    <w:p w:rsidR="005A557D" w:rsidRPr="00584B5A" w:rsidRDefault="007672FC" w:rsidP="007672FC">
      <w:pPr>
        <w:widowControl w:val="0"/>
        <w:tabs>
          <w:tab w:val="left" w:pos="424"/>
          <w:tab w:val="left" w:pos="425"/>
          <w:tab w:val="left" w:pos="2122"/>
          <w:tab w:val="left" w:pos="2467"/>
          <w:tab w:val="left" w:pos="4255"/>
          <w:tab w:val="left" w:pos="4591"/>
          <w:tab w:val="left" w:pos="6514"/>
          <w:tab w:val="left" w:pos="7012"/>
          <w:tab w:val="left" w:pos="8168"/>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 xml:space="preserve">В соответствии </w:t>
      </w:r>
      <w:r w:rsidR="005A557D" w:rsidRPr="00584B5A">
        <w:rPr>
          <w:rFonts w:ascii="Times New Roman" w:eastAsia="Times New Roman" w:hAnsi="Times New Roman" w:cs="Times New Roman"/>
          <w:sz w:val="28"/>
          <w:lang w:eastAsia="ru-RU" w:bidi="ru-RU"/>
        </w:rPr>
        <w:t>с</w:t>
      </w:r>
      <w:r w:rsidR="005A557D" w:rsidRPr="00584B5A">
        <w:rPr>
          <w:rFonts w:ascii="Times New Roman" w:eastAsia="Times New Roman" w:hAnsi="Times New Roman" w:cs="Times New Roman"/>
          <w:sz w:val="28"/>
          <w:lang w:eastAsia="ru-RU" w:bidi="ru-RU"/>
        </w:rPr>
        <w:tab/>
        <w:t>и</w:t>
      </w:r>
      <w:r>
        <w:rPr>
          <w:rFonts w:ascii="Times New Roman" w:eastAsia="Times New Roman" w:hAnsi="Times New Roman" w:cs="Times New Roman"/>
          <w:sz w:val="28"/>
          <w:lang w:eastAsia="ru-RU" w:bidi="ru-RU"/>
        </w:rPr>
        <w:t xml:space="preserve">нструкциями </w:t>
      </w:r>
      <w:r w:rsidR="005A557D" w:rsidRPr="00584B5A">
        <w:rPr>
          <w:rFonts w:ascii="Times New Roman" w:eastAsia="Times New Roman" w:hAnsi="Times New Roman" w:cs="Times New Roman"/>
          <w:sz w:val="28"/>
          <w:lang w:eastAsia="ru-RU" w:bidi="ru-RU"/>
        </w:rPr>
        <w:t>по</w:t>
      </w:r>
      <w:r>
        <w:rPr>
          <w:rFonts w:ascii="Times New Roman" w:eastAsia="Times New Roman" w:hAnsi="Times New Roman" w:cs="Times New Roman"/>
          <w:sz w:val="28"/>
          <w:lang w:eastAsia="ru-RU" w:bidi="ru-RU"/>
        </w:rPr>
        <w:t xml:space="preserve"> </w:t>
      </w:r>
      <w:r w:rsidR="00FE22BA">
        <w:rPr>
          <w:rFonts w:ascii="Times New Roman" w:eastAsia="Times New Roman" w:hAnsi="Times New Roman" w:cs="Times New Roman"/>
          <w:sz w:val="28"/>
          <w:lang w:eastAsia="ru-RU" w:bidi="ru-RU"/>
        </w:rPr>
        <w:t xml:space="preserve">технике </w:t>
      </w:r>
      <w:r w:rsidR="005A557D" w:rsidRPr="00584B5A">
        <w:rPr>
          <w:rFonts w:ascii="Times New Roman" w:eastAsia="Times New Roman" w:hAnsi="Times New Roman" w:cs="Times New Roman"/>
          <w:sz w:val="28"/>
          <w:lang w:eastAsia="ru-RU" w:bidi="ru-RU"/>
        </w:rPr>
        <w:t>безопасности;</w:t>
      </w:r>
    </w:p>
    <w:p w:rsidR="005A557D" w:rsidRPr="00584B5A" w:rsidRDefault="005A557D" w:rsidP="007672FC">
      <w:pPr>
        <w:widowControl w:val="0"/>
        <w:tabs>
          <w:tab w:val="left" w:pos="8789"/>
        </w:tabs>
        <w:autoSpaceDE w:val="0"/>
        <w:autoSpaceDN w:val="0"/>
        <w:spacing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Чтение чертежей</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Знание и понимание принципов чтения чертежей:</w:t>
      </w:r>
    </w:p>
    <w:p w:rsidR="007672FC"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0"/>
          <w:szCs w:val="28"/>
          <w:lang w:eastAsia="ru-RU" w:bidi="ru-RU"/>
        </w:rPr>
      </w:pPr>
      <w:r w:rsidRPr="005A557D">
        <w:rPr>
          <w:rFonts w:ascii="Times New Roman" w:eastAsia="Times New Roman" w:hAnsi="Times New Roman" w:cs="Times New Roman"/>
          <w:sz w:val="28"/>
          <w:lang w:eastAsia="ru-RU" w:bidi="ru-RU"/>
        </w:rPr>
        <w:t>Чтение и понимание строительных чертежей</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lang w:eastAsia="ru-RU" w:bidi="ru-RU"/>
        </w:rPr>
        <w:t>Определение</w:t>
      </w:r>
      <w:r w:rsidRPr="00584B5A">
        <w:rPr>
          <w:rFonts w:ascii="Times New Roman" w:eastAsia="Times New Roman" w:hAnsi="Times New Roman" w:cs="Times New Roman"/>
          <w:spacing w:val="63"/>
          <w:sz w:val="28"/>
          <w:lang w:eastAsia="ru-RU" w:bidi="ru-RU"/>
        </w:rPr>
        <w:t xml:space="preserve"> </w:t>
      </w:r>
      <w:r w:rsidRPr="00584B5A">
        <w:rPr>
          <w:rFonts w:ascii="Times New Roman" w:eastAsia="Times New Roman" w:hAnsi="Times New Roman" w:cs="Times New Roman"/>
          <w:sz w:val="28"/>
          <w:lang w:eastAsia="ru-RU" w:bidi="ru-RU"/>
        </w:rPr>
        <w:t>неточностей,</w:t>
      </w:r>
      <w:r w:rsidRPr="00584B5A">
        <w:rPr>
          <w:rFonts w:ascii="Times New Roman" w:eastAsia="Times New Roman" w:hAnsi="Times New Roman" w:cs="Times New Roman"/>
          <w:spacing w:val="65"/>
          <w:sz w:val="28"/>
          <w:lang w:eastAsia="ru-RU" w:bidi="ru-RU"/>
        </w:rPr>
        <w:t xml:space="preserve"> </w:t>
      </w:r>
      <w:r w:rsidR="007672FC">
        <w:rPr>
          <w:rFonts w:ascii="Times New Roman" w:eastAsia="Times New Roman" w:hAnsi="Times New Roman" w:cs="Times New Roman"/>
          <w:sz w:val="28"/>
          <w:lang w:eastAsia="ru-RU" w:bidi="ru-RU"/>
        </w:rPr>
        <w:t>ошибок в чертежах или вопросов ,</w:t>
      </w:r>
      <w:r w:rsidRPr="00584B5A">
        <w:rPr>
          <w:rFonts w:ascii="Times New Roman" w:eastAsia="Times New Roman" w:hAnsi="Times New Roman" w:cs="Times New Roman"/>
          <w:sz w:val="28"/>
          <w:lang w:eastAsia="ru-RU" w:bidi="ru-RU"/>
        </w:rPr>
        <w:t>требующие пояснения.</w:t>
      </w:r>
    </w:p>
    <w:p w:rsidR="005A557D" w:rsidRPr="00584B5A" w:rsidRDefault="005A557D" w:rsidP="007672FC">
      <w:pPr>
        <w:widowControl w:val="0"/>
        <w:tabs>
          <w:tab w:val="left" w:pos="8789"/>
        </w:tabs>
        <w:autoSpaceDE w:val="0"/>
        <w:autoSpaceDN w:val="0"/>
        <w:spacing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Умение:</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Строить кирпичные модульные проекты в соответствии с чертежами инструкциями;</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lastRenderedPageBreak/>
        <w:t>Размечать местоположения, точки отсчета и линии проектов в</w:t>
      </w:r>
      <w:r w:rsidRPr="00584B5A">
        <w:rPr>
          <w:rFonts w:ascii="Times New Roman" w:eastAsia="Times New Roman" w:hAnsi="Times New Roman" w:cs="Times New Roman"/>
          <w:spacing w:val="-49"/>
          <w:sz w:val="28"/>
          <w:lang w:eastAsia="ru-RU" w:bidi="ru-RU"/>
        </w:rPr>
        <w:t xml:space="preserve"> </w:t>
      </w:r>
      <w:r w:rsidRPr="00584B5A">
        <w:rPr>
          <w:rFonts w:ascii="Times New Roman" w:eastAsia="Times New Roman" w:hAnsi="Times New Roman" w:cs="Times New Roman"/>
          <w:sz w:val="28"/>
          <w:lang w:eastAsia="ru-RU" w:bidi="ru-RU"/>
        </w:rPr>
        <w:t>соответствии планами и техническими</w:t>
      </w:r>
      <w:r w:rsidRPr="00584B5A">
        <w:rPr>
          <w:rFonts w:ascii="Times New Roman" w:eastAsia="Times New Roman" w:hAnsi="Times New Roman" w:cs="Times New Roman"/>
          <w:spacing w:val="1"/>
          <w:sz w:val="28"/>
          <w:lang w:eastAsia="ru-RU" w:bidi="ru-RU"/>
        </w:rPr>
        <w:t xml:space="preserve"> </w:t>
      </w:r>
      <w:r w:rsidRPr="00584B5A">
        <w:rPr>
          <w:rFonts w:ascii="Times New Roman" w:eastAsia="Times New Roman" w:hAnsi="Times New Roman" w:cs="Times New Roman"/>
          <w:sz w:val="28"/>
          <w:lang w:eastAsia="ru-RU" w:bidi="ru-RU"/>
        </w:rPr>
        <w:t>заданиями;</w:t>
      </w:r>
    </w:p>
    <w:p w:rsidR="005A557D" w:rsidRPr="00584B5A" w:rsidRDefault="007672FC" w:rsidP="007672FC">
      <w:pPr>
        <w:widowControl w:val="0"/>
        <w:tabs>
          <w:tab w:val="left" w:pos="424"/>
          <w:tab w:val="left" w:pos="425"/>
          <w:tab w:val="left" w:pos="2102"/>
          <w:tab w:val="left" w:pos="2533"/>
          <w:tab w:val="left" w:pos="4021"/>
          <w:tab w:val="left" w:pos="5648"/>
          <w:tab w:val="left" w:pos="8789"/>
          <w:tab w:val="left" w:pos="9147"/>
        </w:tabs>
        <w:autoSpaceDE w:val="0"/>
        <w:autoSpaceDN w:val="0"/>
        <w:spacing w:before="1" w:after="0"/>
        <w:ind w:right="-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 xml:space="preserve">Определять и проверять количество </w:t>
      </w:r>
      <w:r w:rsidR="005A557D" w:rsidRPr="00584B5A">
        <w:rPr>
          <w:rFonts w:ascii="Times New Roman" w:eastAsia="Times New Roman" w:hAnsi="Times New Roman" w:cs="Times New Roman"/>
          <w:sz w:val="28"/>
          <w:lang w:eastAsia="ru-RU" w:bidi="ru-RU"/>
        </w:rPr>
        <w:t>материалов,</w:t>
      </w:r>
      <w:r w:rsidR="005A557D" w:rsidRPr="00584B5A">
        <w:rPr>
          <w:rFonts w:ascii="Times New Roman" w:eastAsia="Times New Roman" w:hAnsi="Times New Roman" w:cs="Times New Roman"/>
          <w:spacing w:val="68"/>
          <w:sz w:val="28"/>
          <w:lang w:eastAsia="ru-RU" w:bidi="ru-RU"/>
        </w:rPr>
        <w:t xml:space="preserve"> </w:t>
      </w:r>
      <w:r w:rsidR="005A557D" w:rsidRPr="00584B5A">
        <w:rPr>
          <w:rFonts w:ascii="Times New Roman" w:eastAsia="Times New Roman" w:hAnsi="Times New Roman" w:cs="Times New Roman"/>
          <w:sz w:val="28"/>
          <w:lang w:eastAsia="ru-RU" w:bidi="ru-RU"/>
        </w:rPr>
        <w:t>необходимых</w:t>
      </w:r>
      <w:r>
        <w:rPr>
          <w:rFonts w:ascii="Times New Roman" w:eastAsia="Times New Roman" w:hAnsi="Times New Roman" w:cs="Times New Roman"/>
          <w:sz w:val="28"/>
          <w:lang w:eastAsia="ru-RU" w:bidi="ru-RU"/>
        </w:rPr>
        <w:t xml:space="preserve"> </w:t>
      </w:r>
      <w:r w:rsidR="005A557D" w:rsidRPr="00584B5A">
        <w:rPr>
          <w:rFonts w:ascii="Times New Roman" w:eastAsia="Times New Roman" w:hAnsi="Times New Roman" w:cs="Times New Roman"/>
          <w:spacing w:val="-7"/>
          <w:sz w:val="28"/>
          <w:lang w:eastAsia="ru-RU" w:bidi="ru-RU"/>
        </w:rPr>
        <w:t xml:space="preserve">для </w:t>
      </w:r>
      <w:r w:rsidR="005A557D" w:rsidRPr="00584B5A">
        <w:rPr>
          <w:rFonts w:ascii="Times New Roman" w:eastAsia="Times New Roman" w:hAnsi="Times New Roman" w:cs="Times New Roman"/>
          <w:sz w:val="28"/>
          <w:lang w:eastAsia="ru-RU" w:bidi="ru-RU"/>
        </w:rPr>
        <w:t>строительства указанных</w:t>
      </w:r>
      <w:r w:rsidR="005A557D" w:rsidRPr="00584B5A">
        <w:rPr>
          <w:rFonts w:ascii="Times New Roman" w:eastAsia="Times New Roman" w:hAnsi="Times New Roman" w:cs="Times New Roman"/>
          <w:spacing w:val="6"/>
          <w:sz w:val="28"/>
          <w:lang w:eastAsia="ru-RU" w:bidi="ru-RU"/>
        </w:rPr>
        <w:t xml:space="preserve"> </w:t>
      </w:r>
      <w:r w:rsidR="005A557D" w:rsidRPr="00584B5A">
        <w:rPr>
          <w:rFonts w:ascii="Times New Roman" w:eastAsia="Times New Roman" w:hAnsi="Times New Roman" w:cs="Times New Roman"/>
          <w:sz w:val="28"/>
          <w:lang w:eastAsia="ru-RU" w:bidi="ru-RU"/>
        </w:rPr>
        <w:t>проектов.</w:t>
      </w:r>
    </w:p>
    <w:p w:rsidR="005A557D" w:rsidRPr="00584B5A" w:rsidRDefault="005A557D" w:rsidP="007672FC">
      <w:pPr>
        <w:widowControl w:val="0"/>
        <w:tabs>
          <w:tab w:val="left" w:pos="8789"/>
        </w:tabs>
        <w:autoSpaceDE w:val="0"/>
        <w:autoSpaceDN w:val="0"/>
        <w:spacing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Кирпичное строительство</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Знание и понимание принципов кирпичного строительства:</w:t>
      </w:r>
    </w:p>
    <w:p w:rsidR="005A557D" w:rsidRPr="00584B5A" w:rsidRDefault="007672FC" w:rsidP="007672FC">
      <w:pPr>
        <w:widowControl w:val="0"/>
        <w:tabs>
          <w:tab w:val="left" w:pos="424"/>
          <w:tab w:val="left" w:pos="425"/>
          <w:tab w:val="left" w:pos="2265"/>
          <w:tab w:val="left" w:pos="4548"/>
          <w:tab w:val="left" w:pos="5047"/>
          <w:tab w:val="left" w:pos="7070"/>
          <w:tab w:val="left" w:pos="8039"/>
          <w:tab w:val="left" w:pos="8789"/>
        </w:tabs>
        <w:autoSpaceDE w:val="0"/>
        <w:autoSpaceDN w:val="0"/>
        <w:spacing w:after="0"/>
        <w:ind w:right="-1"/>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Применение горизонтальных и вертикальных швов </w:t>
      </w:r>
      <w:r w:rsidR="005A557D" w:rsidRPr="00584B5A">
        <w:rPr>
          <w:rFonts w:ascii="Times New Roman" w:eastAsia="Times New Roman" w:hAnsi="Times New Roman" w:cs="Times New Roman"/>
          <w:sz w:val="28"/>
          <w:lang w:eastAsia="ru-RU" w:bidi="ru-RU"/>
        </w:rPr>
        <w:t>в</w:t>
      </w:r>
      <w:r>
        <w:rPr>
          <w:rFonts w:ascii="Times New Roman" w:eastAsia="Times New Roman" w:hAnsi="Times New Roman" w:cs="Times New Roman"/>
          <w:sz w:val="28"/>
          <w:lang w:eastAsia="ru-RU" w:bidi="ru-RU"/>
        </w:rPr>
        <w:t xml:space="preserve"> </w:t>
      </w:r>
      <w:r w:rsidR="005A557D" w:rsidRPr="00584B5A">
        <w:rPr>
          <w:rFonts w:ascii="Times New Roman" w:eastAsia="Times New Roman" w:hAnsi="Times New Roman" w:cs="Times New Roman"/>
          <w:spacing w:val="-4"/>
          <w:sz w:val="28"/>
          <w:lang w:eastAsia="ru-RU" w:bidi="ru-RU"/>
        </w:rPr>
        <w:t>кирпично</w:t>
      </w:r>
      <w:r w:rsidR="00FE22BA">
        <w:rPr>
          <w:rFonts w:ascii="Times New Roman" w:eastAsia="Times New Roman" w:hAnsi="Times New Roman" w:cs="Times New Roman"/>
          <w:spacing w:val="-4"/>
          <w:sz w:val="28"/>
          <w:lang w:eastAsia="ru-RU" w:bidi="ru-RU"/>
        </w:rPr>
        <w:t>м</w:t>
      </w:r>
      <w:r w:rsidR="005A557D" w:rsidRPr="00584B5A">
        <w:rPr>
          <w:rFonts w:ascii="Times New Roman" w:eastAsia="Times New Roman" w:hAnsi="Times New Roman" w:cs="Times New Roman"/>
          <w:spacing w:val="-4"/>
          <w:sz w:val="28"/>
          <w:lang w:eastAsia="ru-RU" w:bidi="ru-RU"/>
        </w:rPr>
        <w:t xml:space="preserve"> </w:t>
      </w:r>
      <w:r w:rsidR="005A557D" w:rsidRPr="00584B5A">
        <w:rPr>
          <w:rFonts w:ascii="Times New Roman" w:eastAsia="Times New Roman" w:hAnsi="Times New Roman" w:cs="Times New Roman"/>
          <w:sz w:val="28"/>
          <w:lang w:eastAsia="ru-RU" w:bidi="ru-RU"/>
        </w:rPr>
        <w:t>строительстве;</w:t>
      </w:r>
    </w:p>
    <w:p w:rsidR="005A557D" w:rsidRPr="00584B5A" w:rsidRDefault="005A557D" w:rsidP="007672FC">
      <w:pPr>
        <w:widowControl w:val="0"/>
        <w:tabs>
          <w:tab w:val="left" w:pos="354"/>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Точная резка и укладка кирпичей / блоков для образования декоративных элементов;</w:t>
      </w:r>
    </w:p>
    <w:p w:rsidR="005A557D" w:rsidRPr="00584B5A" w:rsidRDefault="007672FC"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Расположение и укладка кирпичей </w:t>
      </w:r>
      <w:r w:rsidR="005A557D" w:rsidRPr="00584B5A">
        <w:rPr>
          <w:rFonts w:ascii="Times New Roman" w:eastAsia="Times New Roman" w:hAnsi="Times New Roman" w:cs="Times New Roman"/>
          <w:sz w:val="28"/>
          <w:lang w:eastAsia="ru-RU" w:bidi="ru-RU"/>
        </w:rPr>
        <w:t>блоков в правильном положении согласно высоким отраслевым</w:t>
      </w:r>
      <w:r w:rsidR="005A557D" w:rsidRPr="00584B5A">
        <w:rPr>
          <w:rFonts w:ascii="Times New Roman" w:eastAsia="Times New Roman" w:hAnsi="Times New Roman" w:cs="Times New Roman"/>
          <w:spacing w:val="6"/>
          <w:sz w:val="28"/>
          <w:lang w:eastAsia="ru-RU" w:bidi="ru-RU"/>
        </w:rPr>
        <w:t xml:space="preserve"> </w:t>
      </w:r>
      <w:r w:rsidR="005A557D" w:rsidRPr="00584B5A">
        <w:rPr>
          <w:rFonts w:ascii="Times New Roman" w:eastAsia="Times New Roman" w:hAnsi="Times New Roman" w:cs="Times New Roman"/>
          <w:sz w:val="28"/>
          <w:lang w:eastAsia="ru-RU" w:bidi="ru-RU"/>
        </w:rPr>
        <w:t>стандартам.</w:t>
      </w:r>
    </w:p>
    <w:p w:rsidR="005A557D" w:rsidRPr="00584B5A" w:rsidRDefault="005A557D" w:rsidP="007672FC">
      <w:pPr>
        <w:widowControl w:val="0"/>
        <w:tabs>
          <w:tab w:val="left" w:pos="8789"/>
        </w:tabs>
        <w:autoSpaceDE w:val="0"/>
        <w:autoSpaceDN w:val="0"/>
        <w:spacing w:before="3" w:after="0"/>
        <w:ind w:right="-1"/>
        <w:jc w:val="both"/>
        <w:outlineLvl w:val="0"/>
        <w:rPr>
          <w:rFonts w:ascii="Times New Roman" w:eastAsia="Times New Roman" w:hAnsi="Times New Roman" w:cs="Times New Roman"/>
          <w:b/>
          <w:bCs/>
          <w:sz w:val="28"/>
          <w:szCs w:val="28"/>
          <w:lang w:eastAsia="ru-RU" w:bidi="ru-RU"/>
        </w:rPr>
      </w:pPr>
      <w:r w:rsidRPr="00584B5A">
        <w:rPr>
          <w:rFonts w:ascii="Times New Roman" w:eastAsia="Times New Roman" w:hAnsi="Times New Roman" w:cs="Times New Roman"/>
          <w:b/>
          <w:bCs/>
          <w:sz w:val="28"/>
          <w:szCs w:val="28"/>
          <w:lang w:eastAsia="ru-RU" w:bidi="ru-RU"/>
        </w:rPr>
        <w:t>Умение:</w:t>
      </w:r>
    </w:p>
    <w:p w:rsidR="005A557D" w:rsidRPr="00584B5A" w:rsidRDefault="005A557D" w:rsidP="007672FC">
      <w:pPr>
        <w:widowControl w:val="0"/>
        <w:tabs>
          <w:tab w:val="left" w:pos="424"/>
          <w:tab w:val="left" w:pos="425"/>
          <w:tab w:val="left" w:pos="8789"/>
        </w:tabs>
        <w:autoSpaceDE w:val="0"/>
        <w:autoSpaceDN w:val="0"/>
        <w:spacing w:after="0"/>
        <w:ind w:right="-1"/>
        <w:jc w:val="both"/>
        <w:rPr>
          <w:rFonts w:ascii="Times New Roman" w:eastAsia="Times New Roman" w:hAnsi="Times New Roman" w:cs="Times New Roman"/>
          <w:sz w:val="28"/>
          <w:lang w:eastAsia="ru-RU" w:bidi="ru-RU"/>
        </w:rPr>
      </w:pPr>
      <w:r w:rsidRPr="00584B5A">
        <w:rPr>
          <w:rFonts w:ascii="Times New Roman" w:eastAsia="Times New Roman" w:hAnsi="Times New Roman" w:cs="Times New Roman"/>
          <w:sz w:val="28"/>
          <w:lang w:eastAsia="ru-RU" w:bidi="ru-RU"/>
        </w:rPr>
        <w:t>Строить сооружения из кирпича, включая высокотехничные конструкции сохраняя</w:t>
      </w:r>
      <w:r w:rsidRPr="00584B5A">
        <w:rPr>
          <w:rFonts w:ascii="Times New Roman" w:eastAsia="Times New Roman" w:hAnsi="Times New Roman" w:cs="Times New Roman"/>
          <w:spacing w:val="2"/>
          <w:sz w:val="28"/>
          <w:lang w:eastAsia="ru-RU" w:bidi="ru-RU"/>
        </w:rPr>
        <w:t xml:space="preserve"> </w:t>
      </w:r>
      <w:r w:rsidRPr="00584B5A">
        <w:rPr>
          <w:rFonts w:ascii="Times New Roman" w:eastAsia="Times New Roman" w:hAnsi="Times New Roman" w:cs="Times New Roman"/>
          <w:sz w:val="28"/>
          <w:lang w:eastAsia="ru-RU" w:bidi="ru-RU"/>
        </w:rPr>
        <w:t>точность:</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Размеро</w:t>
      </w:r>
      <w:r w:rsidR="00FE22BA">
        <w:rPr>
          <w:rFonts w:ascii="Times New Roman" w:eastAsia="Times New Roman" w:hAnsi="Times New Roman" w:cs="Times New Roman"/>
          <w:sz w:val="28"/>
          <w:szCs w:val="28"/>
          <w:lang w:eastAsia="ru-RU" w:bidi="ru-RU"/>
        </w:rPr>
        <w:t>в</w:t>
      </w:r>
      <w:r w:rsidRPr="00584B5A">
        <w:rPr>
          <w:rFonts w:ascii="Times New Roman" w:eastAsia="Times New Roman" w:hAnsi="Times New Roman" w:cs="Times New Roman"/>
          <w:sz w:val="28"/>
          <w:szCs w:val="28"/>
          <w:lang w:eastAsia="ru-RU" w:bidi="ru-RU"/>
        </w:rPr>
        <w:t xml:space="preserve"> Вертикалей; </w:t>
      </w:r>
      <w:r w:rsidR="007672FC">
        <w:rPr>
          <w:rFonts w:ascii="Times New Roman" w:eastAsia="Times New Roman" w:hAnsi="Times New Roman" w:cs="Times New Roman"/>
          <w:w w:val="95"/>
          <w:sz w:val="28"/>
          <w:szCs w:val="28"/>
          <w:lang w:eastAsia="ru-RU" w:bidi="ru-RU"/>
        </w:rPr>
        <w:t>Горизонталей</w:t>
      </w:r>
      <w:r w:rsidRPr="007672FC">
        <w:rPr>
          <w:rFonts w:ascii="Times New Roman" w:eastAsia="Times New Roman" w:hAnsi="Times New Roman" w:cs="Times New Roman"/>
          <w:w w:val="95"/>
          <w:sz w:val="28"/>
          <w:szCs w:val="28"/>
          <w:lang w:eastAsia="ru-RU" w:bidi="ru-RU"/>
        </w:rPr>
        <w:t>;</w:t>
      </w:r>
    </w:p>
    <w:p w:rsidR="005A557D" w:rsidRPr="00584B5A" w:rsidRDefault="005A557D" w:rsidP="007672FC">
      <w:pPr>
        <w:widowControl w:val="0"/>
        <w:tabs>
          <w:tab w:val="left" w:pos="8789"/>
        </w:tabs>
        <w:autoSpaceDE w:val="0"/>
        <w:autoSpaceDN w:val="0"/>
        <w:spacing w:after="0"/>
        <w:ind w:right="-1"/>
        <w:jc w:val="both"/>
        <w:rPr>
          <w:rFonts w:ascii="Times New Roman" w:eastAsia="Times New Roman" w:hAnsi="Times New Roman" w:cs="Times New Roman"/>
          <w:sz w:val="28"/>
          <w:szCs w:val="28"/>
          <w:lang w:eastAsia="ru-RU" w:bidi="ru-RU"/>
        </w:rPr>
      </w:pPr>
      <w:r w:rsidRPr="00584B5A">
        <w:rPr>
          <w:rFonts w:ascii="Times New Roman" w:eastAsia="Times New Roman" w:hAnsi="Times New Roman" w:cs="Times New Roman"/>
          <w:sz w:val="28"/>
          <w:szCs w:val="28"/>
          <w:lang w:eastAsia="ru-RU" w:bidi="ru-RU"/>
        </w:rPr>
        <w:t>Выравнивания углов;</w:t>
      </w:r>
    </w:p>
    <w:p w:rsidR="005A557D" w:rsidRPr="00584B5A" w:rsidRDefault="005A557D" w:rsidP="007672FC">
      <w:pPr>
        <w:widowControl w:val="0"/>
        <w:tabs>
          <w:tab w:val="left" w:pos="282"/>
          <w:tab w:val="left" w:pos="8789"/>
        </w:tabs>
        <w:autoSpaceDE w:val="0"/>
        <w:autoSpaceDN w:val="0"/>
        <w:spacing w:after="0"/>
        <w:ind w:right="-1"/>
        <w:jc w:val="both"/>
        <w:rPr>
          <w:rFonts w:ascii="Times New Roman" w:eastAsia="Times New Roman" w:hAnsi="Times New Roman" w:cs="Times New Roman"/>
          <w:sz w:val="27"/>
          <w:szCs w:val="28"/>
          <w:lang w:eastAsia="ru-RU" w:bidi="ru-RU"/>
        </w:rPr>
      </w:pPr>
      <w:r w:rsidRPr="00584B5A">
        <w:rPr>
          <w:rFonts w:ascii="Times New Roman" w:eastAsia="Times New Roman" w:hAnsi="Times New Roman" w:cs="Times New Roman"/>
          <w:sz w:val="28"/>
          <w:lang w:eastAsia="ru-RU" w:bidi="ru-RU"/>
        </w:rPr>
        <w:t>Размечать и строить кирпичные конструкции повышенной сложность конструкций из кирпичей, поставленных стоймя, конструкции из кирпичей поставленных на ребро, наклонная/срезанная</w:t>
      </w:r>
      <w:r w:rsidRPr="00584B5A">
        <w:rPr>
          <w:rFonts w:ascii="Times New Roman" w:eastAsia="Times New Roman" w:hAnsi="Times New Roman" w:cs="Times New Roman"/>
          <w:spacing w:val="3"/>
          <w:sz w:val="28"/>
          <w:lang w:eastAsia="ru-RU" w:bidi="ru-RU"/>
        </w:rPr>
        <w:t xml:space="preserve"> </w:t>
      </w:r>
      <w:r w:rsidRPr="00584B5A">
        <w:rPr>
          <w:rFonts w:ascii="Times New Roman" w:eastAsia="Times New Roman" w:hAnsi="Times New Roman" w:cs="Times New Roman"/>
          <w:sz w:val="28"/>
          <w:lang w:eastAsia="ru-RU" w:bidi="ru-RU"/>
        </w:rPr>
        <w:t>кладка;</w:t>
      </w:r>
    </w:p>
    <w:p w:rsidR="005A557D" w:rsidRPr="008E4EC7" w:rsidRDefault="005A557D" w:rsidP="007672FC">
      <w:pPr>
        <w:widowControl w:val="0"/>
        <w:tabs>
          <w:tab w:val="left" w:pos="8789"/>
        </w:tabs>
        <w:autoSpaceDE w:val="0"/>
        <w:autoSpaceDN w:val="0"/>
        <w:spacing w:after="0" w:line="240" w:lineRule="auto"/>
        <w:ind w:right="-1"/>
        <w:jc w:val="both"/>
        <w:outlineLvl w:val="0"/>
        <w:rPr>
          <w:rFonts w:ascii="Times New Roman" w:eastAsia="Times New Roman" w:hAnsi="Times New Roman" w:cs="Times New Roman"/>
          <w:b/>
          <w:sz w:val="27"/>
          <w:szCs w:val="28"/>
          <w:lang w:eastAsia="ru-RU" w:bidi="ru-RU"/>
        </w:rPr>
      </w:pPr>
      <w:r w:rsidRPr="008E4EC7">
        <w:rPr>
          <w:rFonts w:ascii="Times New Roman" w:eastAsia="Times New Roman" w:hAnsi="Times New Roman" w:cs="Times New Roman"/>
          <w:b/>
          <w:bCs/>
          <w:sz w:val="28"/>
          <w:szCs w:val="28"/>
          <w:lang w:eastAsia="ru-RU" w:bidi="ru-RU"/>
        </w:rPr>
        <w:t>Обработка швов и презентация работ</w:t>
      </w:r>
    </w:p>
    <w:p w:rsidR="005A557D" w:rsidRPr="008E4EC7" w:rsidRDefault="005A557D" w:rsidP="00FE22BA">
      <w:pPr>
        <w:widowControl w:val="0"/>
        <w:tabs>
          <w:tab w:val="left" w:pos="8789"/>
        </w:tabs>
        <w:autoSpaceDE w:val="0"/>
        <w:autoSpaceDN w:val="0"/>
        <w:spacing w:after="0" w:line="322" w:lineRule="exact"/>
        <w:ind w:right="-1"/>
        <w:jc w:val="both"/>
        <w:rPr>
          <w:rFonts w:ascii="Times New Roman" w:eastAsia="Times New Roman" w:hAnsi="Times New Roman" w:cs="Times New Roman"/>
          <w:sz w:val="28"/>
          <w:szCs w:val="28"/>
          <w:lang w:eastAsia="ru-RU" w:bidi="ru-RU"/>
        </w:rPr>
      </w:pPr>
      <w:r w:rsidRPr="008E4EC7">
        <w:rPr>
          <w:rFonts w:ascii="Times New Roman" w:eastAsia="Times New Roman" w:hAnsi="Times New Roman" w:cs="Times New Roman"/>
          <w:sz w:val="28"/>
          <w:szCs w:val="28"/>
          <w:lang w:eastAsia="ru-RU" w:bidi="ru-RU"/>
        </w:rPr>
        <w:t>Знание и понимание принципов обработки швов и презентации:</w:t>
      </w:r>
    </w:p>
    <w:p w:rsidR="005A557D" w:rsidRPr="008E4EC7" w:rsidRDefault="005A557D" w:rsidP="00FE22BA">
      <w:pPr>
        <w:widowControl w:val="0"/>
        <w:tabs>
          <w:tab w:val="left" w:pos="424"/>
          <w:tab w:val="left" w:pos="425"/>
          <w:tab w:val="left" w:pos="8789"/>
        </w:tabs>
        <w:autoSpaceDE w:val="0"/>
        <w:autoSpaceDN w:val="0"/>
        <w:spacing w:after="0" w:line="244" w:lineRule="auto"/>
        <w:ind w:right="-1"/>
        <w:jc w:val="both"/>
        <w:rPr>
          <w:rFonts w:ascii="Times New Roman" w:eastAsia="Times New Roman" w:hAnsi="Times New Roman" w:cs="Times New Roman"/>
          <w:sz w:val="28"/>
          <w:lang w:eastAsia="ru-RU" w:bidi="ru-RU"/>
        </w:rPr>
      </w:pPr>
      <w:r w:rsidRPr="008E4EC7">
        <w:rPr>
          <w:rFonts w:ascii="Times New Roman" w:eastAsia="Times New Roman" w:hAnsi="Times New Roman" w:cs="Times New Roman"/>
          <w:sz w:val="28"/>
          <w:lang w:eastAsia="ru-RU" w:bidi="ru-RU"/>
        </w:rPr>
        <w:t>Понимание необходимости качественной презентации работы,</w:t>
      </w:r>
      <w:r w:rsidRPr="008E4EC7">
        <w:rPr>
          <w:rFonts w:ascii="Times New Roman" w:eastAsia="Times New Roman" w:hAnsi="Times New Roman" w:cs="Times New Roman"/>
          <w:spacing w:val="-41"/>
          <w:sz w:val="28"/>
          <w:lang w:eastAsia="ru-RU" w:bidi="ru-RU"/>
        </w:rPr>
        <w:t xml:space="preserve"> </w:t>
      </w:r>
      <w:r w:rsidRPr="008E4EC7">
        <w:rPr>
          <w:rFonts w:ascii="Times New Roman" w:eastAsia="Times New Roman" w:hAnsi="Times New Roman" w:cs="Times New Roman"/>
          <w:sz w:val="28"/>
          <w:lang w:eastAsia="ru-RU" w:bidi="ru-RU"/>
        </w:rPr>
        <w:t>повышающее привлекательность профессии каменщика по укладке</w:t>
      </w:r>
      <w:r w:rsidRPr="008E4EC7">
        <w:rPr>
          <w:rFonts w:ascii="Times New Roman" w:eastAsia="Times New Roman" w:hAnsi="Times New Roman" w:cs="Times New Roman"/>
          <w:spacing w:val="-3"/>
          <w:sz w:val="28"/>
          <w:lang w:eastAsia="ru-RU" w:bidi="ru-RU"/>
        </w:rPr>
        <w:t xml:space="preserve"> </w:t>
      </w:r>
      <w:r w:rsidRPr="008E4EC7">
        <w:rPr>
          <w:rFonts w:ascii="Times New Roman" w:eastAsia="Times New Roman" w:hAnsi="Times New Roman" w:cs="Times New Roman"/>
          <w:sz w:val="28"/>
          <w:lang w:eastAsia="ru-RU" w:bidi="ru-RU"/>
        </w:rPr>
        <w:t>кирпича;</w:t>
      </w:r>
    </w:p>
    <w:p w:rsidR="007672FC" w:rsidRDefault="005A557D" w:rsidP="007672FC">
      <w:pPr>
        <w:widowControl w:val="0"/>
        <w:tabs>
          <w:tab w:val="left" w:pos="424"/>
          <w:tab w:val="left" w:pos="425"/>
          <w:tab w:val="left" w:pos="8789"/>
        </w:tabs>
        <w:autoSpaceDE w:val="0"/>
        <w:autoSpaceDN w:val="0"/>
        <w:spacing w:after="0" w:line="240" w:lineRule="auto"/>
        <w:ind w:right="-1"/>
        <w:jc w:val="both"/>
        <w:rPr>
          <w:rFonts w:ascii="Times New Roman" w:eastAsia="Times New Roman" w:hAnsi="Times New Roman" w:cs="Times New Roman"/>
          <w:sz w:val="28"/>
          <w:lang w:eastAsia="ru-RU" w:bidi="ru-RU"/>
        </w:rPr>
      </w:pPr>
      <w:r w:rsidRPr="008E4EC7">
        <w:rPr>
          <w:rFonts w:ascii="Times New Roman" w:eastAsia="Times New Roman" w:hAnsi="Times New Roman" w:cs="Times New Roman"/>
          <w:sz w:val="28"/>
          <w:lang w:eastAsia="ru-RU" w:bidi="ru-RU"/>
        </w:rPr>
        <w:t>Обработка швов всех готовых работ должна соответствовать</w:t>
      </w:r>
      <w:r w:rsidRPr="008E4EC7">
        <w:rPr>
          <w:rFonts w:ascii="Times New Roman" w:eastAsia="Times New Roman" w:hAnsi="Times New Roman" w:cs="Times New Roman"/>
          <w:spacing w:val="-32"/>
          <w:sz w:val="28"/>
          <w:lang w:eastAsia="ru-RU" w:bidi="ru-RU"/>
        </w:rPr>
        <w:t xml:space="preserve"> </w:t>
      </w:r>
      <w:r w:rsidRPr="008E4EC7">
        <w:rPr>
          <w:rFonts w:ascii="Times New Roman" w:eastAsia="Times New Roman" w:hAnsi="Times New Roman" w:cs="Times New Roman"/>
          <w:sz w:val="28"/>
          <w:lang w:eastAsia="ru-RU" w:bidi="ru-RU"/>
        </w:rPr>
        <w:t>представленным техническим</w:t>
      </w:r>
      <w:r w:rsidRPr="008E4EC7">
        <w:rPr>
          <w:rFonts w:ascii="Times New Roman" w:eastAsia="Times New Roman" w:hAnsi="Times New Roman" w:cs="Times New Roman"/>
          <w:spacing w:val="1"/>
          <w:sz w:val="28"/>
          <w:lang w:eastAsia="ru-RU" w:bidi="ru-RU"/>
        </w:rPr>
        <w:t xml:space="preserve"> </w:t>
      </w:r>
      <w:r w:rsidRPr="008E4EC7">
        <w:rPr>
          <w:rFonts w:ascii="Times New Roman" w:eastAsia="Times New Roman" w:hAnsi="Times New Roman" w:cs="Times New Roman"/>
          <w:sz w:val="28"/>
          <w:lang w:eastAsia="ru-RU" w:bidi="ru-RU"/>
        </w:rPr>
        <w:t>заданиям;</w:t>
      </w:r>
    </w:p>
    <w:p w:rsidR="005A557D" w:rsidRPr="008E4EC7" w:rsidRDefault="005A557D" w:rsidP="007672FC">
      <w:pPr>
        <w:widowControl w:val="0"/>
        <w:tabs>
          <w:tab w:val="left" w:pos="424"/>
          <w:tab w:val="left" w:pos="425"/>
          <w:tab w:val="left" w:pos="8789"/>
        </w:tabs>
        <w:autoSpaceDE w:val="0"/>
        <w:autoSpaceDN w:val="0"/>
        <w:spacing w:after="0" w:line="240" w:lineRule="auto"/>
        <w:ind w:right="-1"/>
        <w:jc w:val="both"/>
        <w:rPr>
          <w:rFonts w:ascii="Times New Roman" w:eastAsia="Times New Roman" w:hAnsi="Times New Roman" w:cs="Times New Roman"/>
          <w:sz w:val="28"/>
          <w:lang w:eastAsia="ru-RU" w:bidi="ru-RU"/>
        </w:rPr>
      </w:pPr>
      <w:r w:rsidRPr="008E4EC7">
        <w:rPr>
          <w:rFonts w:ascii="Times New Roman" w:eastAsia="Times New Roman" w:hAnsi="Times New Roman" w:cs="Times New Roman"/>
          <w:sz w:val="28"/>
          <w:lang w:eastAsia="ru-RU" w:bidi="ru-RU"/>
        </w:rPr>
        <w:t>В презентацию входит обработка конструкции щеткой, отделка и очистка конструкции, а также уборка и очистка всей площадки</w:t>
      </w:r>
      <w:r w:rsidRPr="008E4EC7">
        <w:rPr>
          <w:rFonts w:ascii="Times New Roman" w:eastAsia="Times New Roman" w:hAnsi="Times New Roman" w:cs="Times New Roman"/>
          <w:spacing w:val="1"/>
          <w:sz w:val="28"/>
          <w:lang w:eastAsia="ru-RU" w:bidi="ru-RU"/>
        </w:rPr>
        <w:t xml:space="preserve"> </w:t>
      </w:r>
      <w:r w:rsidRPr="008E4EC7">
        <w:rPr>
          <w:rFonts w:ascii="Times New Roman" w:eastAsia="Times New Roman" w:hAnsi="Times New Roman" w:cs="Times New Roman"/>
          <w:sz w:val="28"/>
          <w:lang w:eastAsia="ru-RU" w:bidi="ru-RU"/>
        </w:rPr>
        <w:t>строительства.</w:t>
      </w:r>
    </w:p>
    <w:p w:rsidR="005A557D" w:rsidRPr="00FE22BA" w:rsidRDefault="005A557D" w:rsidP="00FE22BA">
      <w:pPr>
        <w:widowControl w:val="0"/>
        <w:tabs>
          <w:tab w:val="left" w:pos="8789"/>
        </w:tabs>
        <w:autoSpaceDE w:val="0"/>
        <w:autoSpaceDN w:val="0"/>
        <w:spacing w:before="4" w:after="0" w:line="320" w:lineRule="exact"/>
        <w:ind w:right="-1"/>
        <w:jc w:val="both"/>
        <w:outlineLvl w:val="0"/>
        <w:rPr>
          <w:rFonts w:ascii="Times New Roman" w:eastAsia="Times New Roman" w:hAnsi="Times New Roman" w:cs="Times New Roman"/>
          <w:b/>
          <w:bCs/>
          <w:sz w:val="28"/>
          <w:szCs w:val="28"/>
          <w:lang w:eastAsia="ru-RU" w:bidi="ru-RU"/>
        </w:rPr>
      </w:pPr>
      <w:r w:rsidRPr="00FE22BA">
        <w:rPr>
          <w:rFonts w:ascii="Times New Roman" w:eastAsia="Times New Roman" w:hAnsi="Times New Roman" w:cs="Times New Roman"/>
          <w:b/>
          <w:bCs/>
          <w:sz w:val="28"/>
          <w:szCs w:val="28"/>
          <w:lang w:eastAsia="ru-RU" w:bidi="ru-RU"/>
        </w:rPr>
        <w:t>Умение:</w:t>
      </w:r>
    </w:p>
    <w:p w:rsidR="005A557D" w:rsidRPr="008E4EC7" w:rsidRDefault="005A557D" w:rsidP="00FE22BA">
      <w:pPr>
        <w:widowControl w:val="0"/>
        <w:tabs>
          <w:tab w:val="left" w:pos="-284"/>
          <w:tab w:val="left" w:pos="8789"/>
        </w:tabs>
        <w:autoSpaceDE w:val="0"/>
        <w:autoSpaceDN w:val="0"/>
        <w:spacing w:after="0" w:line="240" w:lineRule="auto"/>
        <w:ind w:right="-1"/>
        <w:jc w:val="both"/>
        <w:rPr>
          <w:rFonts w:ascii="Times New Roman" w:eastAsia="Times New Roman" w:hAnsi="Times New Roman" w:cs="Times New Roman"/>
          <w:sz w:val="28"/>
          <w:lang w:eastAsia="ru-RU" w:bidi="ru-RU"/>
        </w:rPr>
      </w:pPr>
      <w:r w:rsidRPr="008E4EC7">
        <w:rPr>
          <w:rFonts w:ascii="Times New Roman" w:eastAsia="Times New Roman" w:hAnsi="Times New Roman" w:cs="Times New Roman"/>
          <w:sz w:val="28"/>
          <w:lang w:eastAsia="ru-RU" w:bidi="ru-RU"/>
        </w:rPr>
        <w:t>Применять заполнение в пустошовку, затертый шов, полукруглую</w:t>
      </w:r>
      <w:r w:rsidRPr="008E4EC7">
        <w:rPr>
          <w:rFonts w:ascii="Times New Roman" w:eastAsia="Times New Roman" w:hAnsi="Times New Roman" w:cs="Times New Roman"/>
          <w:spacing w:val="-44"/>
          <w:sz w:val="28"/>
          <w:lang w:eastAsia="ru-RU" w:bidi="ru-RU"/>
        </w:rPr>
        <w:t xml:space="preserve"> </w:t>
      </w:r>
      <w:r w:rsidRPr="008E4EC7">
        <w:rPr>
          <w:rFonts w:ascii="Times New Roman" w:eastAsia="Times New Roman" w:hAnsi="Times New Roman" w:cs="Times New Roman"/>
          <w:spacing w:val="2"/>
          <w:sz w:val="28"/>
          <w:lang w:eastAsia="ru-RU" w:bidi="ru-RU"/>
        </w:rPr>
        <w:t xml:space="preserve">расшивку </w:t>
      </w:r>
      <w:r w:rsidRPr="008E4EC7">
        <w:rPr>
          <w:rFonts w:ascii="Times New Roman" w:eastAsia="Times New Roman" w:hAnsi="Times New Roman" w:cs="Times New Roman"/>
          <w:sz w:val="28"/>
          <w:lang w:eastAsia="ru-RU" w:bidi="ru-RU"/>
        </w:rPr>
        <w:t>для обработки швов, в соответствии с высочайшими</w:t>
      </w:r>
      <w:r w:rsidRPr="008E4EC7">
        <w:rPr>
          <w:rFonts w:ascii="Times New Roman" w:eastAsia="Times New Roman" w:hAnsi="Times New Roman" w:cs="Times New Roman"/>
          <w:spacing w:val="1"/>
          <w:sz w:val="28"/>
          <w:lang w:eastAsia="ru-RU" w:bidi="ru-RU"/>
        </w:rPr>
        <w:t xml:space="preserve"> </w:t>
      </w:r>
      <w:r w:rsidRPr="008E4EC7">
        <w:rPr>
          <w:rFonts w:ascii="Times New Roman" w:eastAsia="Times New Roman" w:hAnsi="Times New Roman" w:cs="Times New Roman"/>
          <w:sz w:val="28"/>
          <w:lang w:eastAsia="ru-RU" w:bidi="ru-RU"/>
        </w:rPr>
        <w:t>стандартами;</w:t>
      </w:r>
    </w:p>
    <w:p w:rsidR="005A557D" w:rsidRPr="00FE22BA" w:rsidRDefault="005A557D" w:rsidP="00FE22BA">
      <w:pPr>
        <w:widowControl w:val="0"/>
        <w:tabs>
          <w:tab w:val="left" w:pos="-284"/>
          <w:tab w:val="left" w:pos="1119"/>
          <w:tab w:val="left" w:pos="1457"/>
          <w:tab w:val="left" w:pos="3174"/>
          <w:tab w:val="left" w:pos="3907"/>
          <w:tab w:val="left" w:pos="5293"/>
          <w:tab w:val="left" w:pos="5763"/>
          <w:tab w:val="left" w:pos="7114"/>
          <w:tab w:val="left" w:pos="8279"/>
          <w:tab w:val="left" w:pos="8789"/>
        </w:tabs>
        <w:autoSpaceDE w:val="0"/>
        <w:autoSpaceDN w:val="0"/>
        <w:spacing w:after="0" w:line="240" w:lineRule="auto"/>
        <w:ind w:right="-1"/>
        <w:jc w:val="both"/>
        <w:rPr>
          <w:rFonts w:ascii="Times New Roman" w:eastAsia="Times New Roman" w:hAnsi="Times New Roman" w:cs="Times New Roman"/>
          <w:sz w:val="28"/>
          <w:lang w:eastAsia="ru-RU" w:bidi="ru-RU"/>
        </w:rPr>
      </w:pPr>
      <w:r w:rsidRPr="008E4EC7">
        <w:rPr>
          <w:rFonts w:ascii="Times New Roman" w:eastAsia="Times New Roman" w:hAnsi="Times New Roman" w:cs="Times New Roman"/>
          <w:sz w:val="28"/>
          <w:lang w:eastAsia="ru-RU" w:bidi="ru-RU"/>
        </w:rPr>
        <w:t>Очищать кирпичную кладку, используя разреше</w:t>
      </w:r>
      <w:r w:rsidR="007672FC">
        <w:rPr>
          <w:rFonts w:ascii="Times New Roman" w:eastAsia="Times New Roman" w:hAnsi="Times New Roman" w:cs="Times New Roman"/>
          <w:sz w:val="28"/>
          <w:lang w:eastAsia="ru-RU" w:bidi="ru-RU"/>
        </w:rPr>
        <w:t xml:space="preserve">нные средства, так, чтоб убрать с поверхности </w:t>
      </w:r>
      <w:r w:rsidRPr="008E4EC7">
        <w:rPr>
          <w:rFonts w:ascii="Times New Roman" w:eastAsia="Times New Roman" w:hAnsi="Times New Roman" w:cs="Times New Roman"/>
          <w:sz w:val="28"/>
          <w:lang w:eastAsia="ru-RU" w:bidi="ru-RU"/>
        </w:rPr>
        <w:t>стен</w:t>
      </w:r>
      <w:r w:rsidR="007672FC">
        <w:rPr>
          <w:rFonts w:ascii="Times New Roman" w:eastAsia="Times New Roman" w:hAnsi="Times New Roman" w:cs="Times New Roman"/>
          <w:sz w:val="28"/>
          <w:lang w:eastAsia="ru-RU" w:bidi="ru-RU"/>
        </w:rPr>
        <w:t xml:space="preserve"> отметины от мастерка, грязные </w:t>
      </w:r>
      <w:r w:rsidRPr="00FE22BA">
        <w:rPr>
          <w:rFonts w:ascii="Times New Roman" w:eastAsia="Times New Roman" w:hAnsi="Times New Roman" w:cs="Times New Roman"/>
          <w:sz w:val="28"/>
          <w:lang w:eastAsia="ru-RU" w:bidi="ru-RU"/>
        </w:rPr>
        <w:t>пятна, строительный мусор;</w:t>
      </w:r>
    </w:p>
    <w:p w:rsidR="005A557D" w:rsidRDefault="005A557D" w:rsidP="00FE22BA">
      <w:pPr>
        <w:widowControl w:val="0"/>
        <w:tabs>
          <w:tab w:val="left" w:pos="-284"/>
          <w:tab w:val="left" w:pos="8789"/>
        </w:tabs>
        <w:autoSpaceDE w:val="0"/>
        <w:autoSpaceDN w:val="0"/>
        <w:spacing w:before="1" w:after="0" w:line="240" w:lineRule="auto"/>
        <w:ind w:right="-1"/>
        <w:jc w:val="both"/>
        <w:rPr>
          <w:rFonts w:ascii="Times New Roman" w:eastAsia="Times New Roman" w:hAnsi="Times New Roman" w:cs="Times New Roman"/>
          <w:sz w:val="28"/>
          <w:lang w:eastAsia="ru-RU" w:bidi="ru-RU"/>
        </w:rPr>
      </w:pPr>
      <w:r w:rsidRPr="008E4EC7">
        <w:rPr>
          <w:rFonts w:ascii="Times New Roman" w:eastAsia="Times New Roman" w:hAnsi="Times New Roman" w:cs="Times New Roman"/>
          <w:sz w:val="28"/>
          <w:lang w:eastAsia="ru-RU" w:bidi="ru-RU"/>
        </w:rPr>
        <w:t>Правильно и эффективно организовать утилизацию материалов: повторную переработку или вывоз</w:t>
      </w:r>
      <w:r w:rsidRPr="008E4EC7">
        <w:rPr>
          <w:rFonts w:ascii="Times New Roman" w:eastAsia="Times New Roman" w:hAnsi="Times New Roman" w:cs="Times New Roman"/>
          <w:spacing w:val="-1"/>
          <w:sz w:val="28"/>
          <w:lang w:eastAsia="ru-RU" w:bidi="ru-RU"/>
        </w:rPr>
        <w:t xml:space="preserve"> </w:t>
      </w:r>
      <w:r w:rsidRPr="008E4EC7">
        <w:rPr>
          <w:rFonts w:ascii="Times New Roman" w:eastAsia="Times New Roman" w:hAnsi="Times New Roman" w:cs="Times New Roman"/>
          <w:sz w:val="28"/>
          <w:lang w:eastAsia="ru-RU" w:bidi="ru-RU"/>
        </w:rPr>
        <w:t>мусора.</w:t>
      </w:r>
    </w:p>
    <w:p w:rsidR="007672FC" w:rsidRPr="008E4EC7" w:rsidRDefault="007672FC" w:rsidP="00FE22BA">
      <w:pPr>
        <w:widowControl w:val="0"/>
        <w:tabs>
          <w:tab w:val="left" w:pos="-284"/>
          <w:tab w:val="left" w:pos="8789"/>
        </w:tabs>
        <w:autoSpaceDE w:val="0"/>
        <w:autoSpaceDN w:val="0"/>
        <w:spacing w:before="1" w:after="0" w:line="240" w:lineRule="auto"/>
        <w:ind w:right="-1"/>
        <w:jc w:val="both"/>
        <w:rPr>
          <w:rFonts w:ascii="Times New Roman" w:eastAsia="Times New Roman" w:hAnsi="Times New Roman" w:cs="Times New Roman"/>
          <w:sz w:val="28"/>
          <w:lang w:eastAsia="ru-RU" w:bidi="ru-RU"/>
        </w:rPr>
      </w:pPr>
    </w:p>
    <w:p w:rsidR="00132B09" w:rsidRDefault="00132B09" w:rsidP="005A557D">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5A557D">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5A557D">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5A557D">
      <w:pPr>
        <w:spacing w:after="0" w:line="240" w:lineRule="auto"/>
        <w:ind w:firstLine="708"/>
        <w:jc w:val="both"/>
        <w:rPr>
          <w:rFonts w:ascii="Times New Roman" w:eastAsia="Times New Roman" w:hAnsi="Times New Roman" w:cs="Times New Roman"/>
          <w:b/>
          <w:sz w:val="26"/>
          <w:szCs w:val="26"/>
          <w:lang w:eastAsia="ru-RU"/>
        </w:rPr>
      </w:pPr>
    </w:p>
    <w:p w:rsidR="00132B09" w:rsidRDefault="00132B09" w:rsidP="005A557D">
      <w:pPr>
        <w:spacing w:after="0" w:line="240" w:lineRule="auto"/>
        <w:ind w:firstLine="708"/>
        <w:jc w:val="both"/>
        <w:rPr>
          <w:rFonts w:ascii="Times New Roman" w:eastAsia="Times New Roman" w:hAnsi="Times New Roman" w:cs="Times New Roman"/>
          <w:b/>
          <w:sz w:val="26"/>
          <w:szCs w:val="26"/>
          <w:lang w:eastAsia="ru-RU"/>
        </w:rPr>
      </w:pPr>
    </w:p>
    <w:p w:rsidR="005A557D" w:rsidRDefault="005A557D" w:rsidP="005A557D">
      <w:pPr>
        <w:spacing w:after="0" w:line="240" w:lineRule="auto"/>
        <w:ind w:firstLine="708"/>
        <w:jc w:val="both"/>
        <w:rPr>
          <w:rFonts w:ascii="Times New Roman" w:eastAsia="Times New Roman" w:hAnsi="Times New Roman" w:cs="Times New Roman"/>
          <w:b/>
          <w:sz w:val="26"/>
          <w:szCs w:val="26"/>
          <w:lang w:eastAsia="ru-RU"/>
        </w:rPr>
      </w:pPr>
      <w:r w:rsidRPr="005117B8">
        <w:rPr>
          <w:rFonts w:ascii="Times New Roman" w:eastAsia="Times New Roman" w:hAnsi="Times New Roman" w:cs="Times New Roman"/>
          <w:b/>
          <w:sz w:val="26"/>
          <w:szCs w:val="26"/>
          <w:lang w:eastAsia="ru-RU"/>
        </w:rPr>
        <w:lastRenderedPageBreak/>
        <w:t>5. Требования охраны труда и техники безопасности</w:t>
      </w:r>
    </w:p>
    <w:p w:rsidR="00984F3D" w:rsidRPr="00597FB0" w:rsidRDefault="00984F3D" w:rsidP="005A557D">
      <w:pPr>
        <w:spacing w:after="0" w:line="240" w:lineRule="auto"/>
        <w:ind w:firstLine="708"/>
        <w:jc w:val="both"/>
        <w:rPr>
          <w:rFonts w:ascii="Times New Roman" w:hAnsi="Times New Roman" w:cs="Times New Roman"/>
        </w:rPr>
      </w:pPr>
    </w:p>
    <w:p w:rsidR="005A557D" w:rsidRPr="00597FB0"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Инструкция по охране труда для каменщика ТОИ Р-218-34-94  </w:t>
      </w:r>
    </w:p>
    <w:p w:rsidR="005A557D" w:rsidRPr="00597FB0"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Общие требования безопасности  </w:t>
      </w:r>
    </w:p>
    <w:p w:rsidR="005A557D"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К работе каменщиком допускаются лица, достигшие 18 лет, признанные годными к данной работе медицинской комиссией, обученные по учебной программе и имеющие соответствующее удостоверение, прошедшие инструктаж по безопасности труда. </w:t>
      </w:r>
    </w:p>
    <w:p w:rsidR="005A557D"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1. Каменщики,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 - 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 -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5A557D"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 2. Каменщики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 - расположение рабочего места вблизи перепада по высоте 1,3 м и более; - падение материалов, конструкций и изделий; - самопроизвольное обрушение элементов конструкций или подмостей; - движущиеся части машин и передвигаемые ими конструкции и материалы. </w:t>
      </w:r>
    </w:p>
    <w:p w:rsidR="005A557D"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3. Для защиты от механических воздействий, воды, щелочи каменщики обязаны использовать предоставляемыми работодателями бесплатно полукомбинезон хлопчатобумажный, ботинки кожаные, рукавицы с наладонниками из </w:t>
      </w:r>
      <w:proofErr w:type="spellStart"/>
      <w:r w:rsidRPr="00597FB0">
        <w:rPr>
          <w:rFonts w:ascii="Times New Roman" w:hAnsi="Times New Roman" w:cs="Times New Roman"/>
          <w:sz w:val="28"/>
          <w:szCs w:val="28"/>
        </w:rPr>
        <w:t>винилискожи-Т</w:t>
      </w:r>
      <w:proofErr w:type="spellEnd"/>
      <w:r w:rsidRPr="00597FB0">
        <w:rPr>
          <w:rFonts w:ascii="Times New Roman" w:hAnsi="Times New Roman" w:cs="Times New Roman"/>
          <w:sz w:val="28"/>
          <w:szCs w:val="28"/>
        </w:rPr>
        <w:t xml:space="preserve"> прерывистой, костюмы на утепляющей прокладке и валенки для зимнего периода. При нахождении на территории стройплощадки каменщики должны носить защитные каски. Помимо этого при кладке наружных стен без применения ограждающих устройств, а также установке или снятии защитных козырьков применять предохранительный пояс, а при сколе камня применять защитные очки. </w:t>
      </w:r>
    </w:p>
    <w:p w:rsidR="005A557D" w:rsidRPr="00C452BD" w:rsidRDefault="005A557D" w:rsidP="005A557D">
      <w:pPr>
        <w:jc w:val="both"/>
        <w:rPr>
          <w:rFonts w:ascii="Times New Roman" w:hAnsi="Times New Roman" w:cs="Times New Roman"/>
          <w:b/>
          <w:sz w:val="28"/>
          <w:szCs w:val="28"/>
        </w:rPr>
      </w:pPr>
      <w:r w:rsidRPr="00C452BD">
        <w:rPr>
          <w:rFonts w:ascii="Times New Roman" w:hAnsi="Times New Roman" w:cs="Times New Roman"/>
          <w:b/>
          <w:sz w:val="28"/>
          <w:szCs w:val="28"/>
        </w:rPr>
        <w:t xml:space="preserve">Инструкция по охране труда при работе на камнерезном станке  </w:t>
      </w:r>
    </w:p>
    <w:p w:rsidR="005A557D"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Основные меры безопасности - Станок разрешается эксплуатировать только в устойчивом положении на ровной, горизонтальной поверхности. 1. К </w:t>
      </w:r>
      <w:r w:rsidRPr="00597FB0">
        <w:rPr>
          <w:rFonts w:ascii="Times New Roman" w:hAnsi="Times New Roman" w:cs="Times New Roman"/>
          <w:sz w:val="28"/>
          <w:szCs w:val="28"/>
        </w:rPr>
        <w:lastRenderedPageBreak/>
        <w:t>работе на камнерезном оборудовании допускается персонал, имеющий соответствующую квалификацию и подготовку. 2. При работе обязательно используйте специальную защитную одежду. Средства защиты органов дыхания, зрения и слуха (очки, щиток, респиратор, наушники и т.д.) в соответствии с принятыми нормами. 3. Оборудование содержит элементы и узлы, находящиеся под напряжением. Запрещено работать на оборудовании, при снятых деталях, неисправной изоляции и отсутствии заземления. 4. Применять алмазные диски только высокого качества и в соответствии с обрабатываемым материалом. 5. Обеспечить на рабочем месте соот</w:t>
      </w:r>
      <w:r>
        <w:rPr>
          <w:rFonts w:ascii="Times New Roman" w:hAnsi="Times New Roman" w:cs="Times New Roman"/>
          <w:sz w:val="28"/>
          <w:szCs w:val="28"/>
        </w:rPr>
        <w:t>ветствующую вентиляцию. 6. Не проводите раб</w:t>
      </w:r>
      <w:r w:rsidRPr="00597FB0">
        <w:rPr>
          <w:rFonts w:ascii="Times New Roman" w:hAnsi="Times New Roman" w:cs="Times New Roman"/>
          <w:sz w:val="28"/>
          <w:szCs w:val="28"/>
        </w:rPr>
        <w:t xml:space="preserve">оту под </w:t>
      </w:r>
      <w:r>
        <w:rPr>
          <w:rFonts w:ascii="Times New Roman" w:hAnsi="Times New Roman" w:cs="Times New Roman"/>
          <w:sz w:val="28"/>
          <w:szCs w:val="28"/>
        </w:rPr>
        <w:t>д</w:t>
      </w:r>
      <w:r w:rsidRPr="00597FB0">
        <w:rPr>
          <w:rFonts w:ascii="Times New Roman" w:hAnsi="Times New Roman" w:cs="Times New Roman"/>
          <w:sz w:val="28"/>
          <w:szCs w:val="28"/>
        </w:rPr>
        <w:t xml:space="preserve">ождем. Вблизи рабочего места (меньше 15 м) не допускается наличие легковоспламеняющихся материалов, жидкостей и газов. 7. Соблюдайте меры пожарной безопасности. 8. Не эксплуатировать неисправное оборудование и алмазные диски. 9. Не работать без защитного кожуха. 10. Не допускайте попадания воды на электротехнические детали. 11. Сборка и разборка оборудования - Машину можно разобрать без инструмента на 4 части: установочные ножки, ванна, рама с режущим узлом, рабочий стол для резки.   </w:t>
      </w:r>
    </w:p>
    <w:p w:rsidR="00FE22BA" w:rsidRDefault="00FE22BA" w:rsidP="005A557D">
      <w:pPr>
        <w:jc w:val="both"/>
        <w:rPr>
          <w:rFonts w:ascii="Times New Roman" w:hAnsi="Times New Roman" w:cs="Times New Roman"/>
          <w:sz w:val="28"/>
          <w:szCs w:val="28"/>
        </w:rPr>
      </w:pPr>
      <w:r w:rsidRPr="00FE22BA">
        <w:rPr>
          <w:rFonts w:ascii="Times New Roman" w:hAnsi="Times New Roman" w:cs="Times New Roman"/>
          <w:noProof/>
          <w:sz w:val="28"/>
          <w:szCs w:val="28"/>
          <w:lang w:eastAsia="ru-RU"/>
        </w:rPr>
        <w:drawing>
          <wp:inline distT="0" distB="0" distL="0" distR="0">
            <wp:extent cx="2981325" cy="2809875"/>
            <wp:effectExtent l="0" t="0" r="0" b="0"/>
            <wp:docPr id="2" name="Рисунок 1" descr="http://www.diamir.su/upload/iblock/6eb/ML_720_92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diamir.su/upload/iblock/6eb/ML_720_920M.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2809875"/>
                    </a:xfrm>
                    <a:prstGeom prst="rect">
                      <a:avLst/>
                    </a:prstGeom>
                    <a:noFill/>
                    <a:ln>
                      <a:noFill/>
                    </a:ln>
                  </pic:spPr>
                </pic:pic>
              </a:graphicData>
            </a:graphic>
          </wp:inline>
        </w:drawing>
      </w:r>
    </w:p>
    <w:p w:rsidR="00FE22BA" w:rsidRDefault="00FE22BA" w:rsidP="00FE22BA">
      <w:pPr>
        <w:shd w:val="clear" w:color="auto" w:fill="FFFFFF"/>
        <w:tabs>
          <w:tab w:val="left" w:pos="3420"/>
        </w:tabs>
        <w:spacing w:after="0" w:line="240" w:lineRule="auto"/>
        <w:jc w:val="center"/>
        <w:rPr>
          <w:rFonts w:ascii="Times New Roman" w:eastAsia="Times New Roman" w:hAnsi="Times New Roman" w:cs="Times New Roman"/>
          <w:sz w:val="24"/>
          <w:szCs w:val="24"/>
        </w:rPr>
      </w:pPr>
      <w:r w:rsidRPr="003C5E23">
        <w:rPr>
          <w:rFonts w:ascii="Times New Roman" w:eastAsia="Times New Roman" w:hAnsi="Times New Roman" w:cs="Times New Roman"/>
          <w:sz w:val="24"/>
          <w:szCs w:val="24"/>
        </w:rPr>
        <w:t>Камнерезный станок DIAM</w:t>
      </w:r>
    </w:p>
    <w:p w:rsidR="00FE22BA" w:rsidRDefault="00FE22BA" w:rsidP="00FE22BA">
      <w:pPr>
        <w:shd w:val="clear" w:color="auto" w:fill="FFFFFF"/>
        <w:tabs>
          <w:tab w:val="left" w:pos="3420"/>
        </w:tabs>
        <w:spacing w:after="0" w:line="240" w:lineRule="auto"/>
        <w:jc w:val="center"/>
        <w:rPr>
          <w:rFonts w:ascii="Times New Roman" w:eastAsia="Times New Roman" w:hAnsi="Times New Roman" w:cs="Times New Roman"/>
          <w:sz w:val="24"/>
          <w:szCs w:val="24"/>
        </w:rPr>
      </w:pPr>
    </w:p>
    <w:p w:rsidR="00FE22BA" w:rsidRDefault="00FE22BA" w:rsidP="00FE22BA">
      <w:pPr>
        <w:shd w:val="clear" w:color="auto" w:fill="FFFFFF"/>
        <w:tabs>
          <w:tab w:val="left" w:pos="3420"/>
        </w:tabs>
        <w:spacing w:after="0" w:line="240" w:lineRule="auto"/>
        <w:jc w:val="center"/>
        <w:rPr>
          <w:rFonts w:ascii="Times New Roman" w:eastAsia="Times New Roman" w:hAnsi="Times New Roman" w:cs="Times New Roman"/>
          <w:sz w:val="24"/>
          <w:szCs w:val="24"/>
        </w:rPr>
      </w:pPr>
    </w:p>
    <w:p w:rsidR="00FE22BA" w:rsidRPr="003C5E23" w:rsidRDefault="00FE22BA" w:rsidP="00FE22BA">
      <w:pPr>
        <w:shd w:val="clear" w:color="auto" w:fill="FFFFFF"/>
        <w:tabs>
          <w:tab w:val="left" w:pos="3420"/>
        </w:tabs>
        <w:spacing w:after="0" w:line="240" w:lineRule="auto"/>
        <w:jc w:val="center"/>
        <w:rPr>
          <w:rFonts w:ascii="Times New Roman" w:eastAsia="Times New Roman" w:hAnsi="Times New Roman" w:cs="Times New Roman"/>
          <w:sz w:val="24"/>
          <w:szCs w:val="24"/>
        </w:rPr>
      </w:pPr>
    </w:p>
    <w:p w:rsidR="00FE22BA" w:rsidRPr="00597FB0" w:rsidRDefault="00FE22BA" w:rsidP="005A557D">
      <w:pPr>
        <w:jc w:val="both"/>
        <w:rPr>
          <w:rFonts w:ascii="Times New Roman" w:hAnsi="Times New Roman" w:cs="Times New Roman"/>
          <w:sz w:val="28"/>
          <w:szCs w:val="28"/>
        </w:rPr>
      </w:pPr>
    </w:p>
    <w:p w:rsidR="005A557D" w:rsidRPr="00C452BD" w:rsidRDefault="005A557D" w:rsidP="005A557D">
      <w:pPr>
        <w:jc w:val="both"/>
        <w:rPr>
          <w:rFonts w:ascii="Times New Roman" w:hAnsi="Times New Roman" w:cs="Times New Roman"/>
          <w:b/>
          <w:sz w:val="28"/>
          <w:szCs w:val="28"/>
        </w:rPr>
      </w:pPr>
      <w:r w:rsidRPr="00C452BD">
        <w:rPr>
          <w:rFonts w:ascii="Times New Roman" w:hAnsi="Times New Roman" w:cs="Times New Roman"/>
          <w:b/>
          <w:sz w:val="28"/>
          <w:szCs w:val="28"/>
        </w:rPr>
        <w:t xml:space="preserve"> Требования охраны труда и техники безопасности:  </w:t>
      </w:r>
    </w:p>
    <w:p w:rsidR="005A557D" w:rsidRPr="00597FB0"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Перед работой требуется проверить исправность инструмента: на рабочих поверхностях не должно быть повреждений, деформаций, заусенцев. Ручки </w:t>
      </w:r>
      <w:r w:rsidRPr="00597FB0">
        <w:rPr>
          <w:rFonts w:ascii="Times New Roman" w:hAnsi="Times New Roman" w:cs="Times New Roman"/>
          <w:sz w:val="28"/>
          <w:szCs w:val="28"/>
        </w:rPr>
        <w:lastRenderedPageBreak/>
        <w:t xml:space="preserve">должны быть насажены прочно и правильно. Каменщик обязан работать в рукавицах для предохранения кожи от механических повреждений.  Кладка ведется с перекрытий или подмостей, которые устанавливают на чистую ровную поверхность. Важное значение имеет правильная установка трубчатых подмостей на грунт: они должны быть строго перпендикулярны стене, для этого под стойки кладут деревянные подкладки. Перегруз лесов и подмостей недопустим, также, как и сосредоточение в одном месте материалов. Кирпич и раствор, инструмент не должны мешать проходу рабочих. Ширина прохода должна быть не менее 60 см, на таком же расстоянии укладывают материалы от стены. Качество настила на лесах и подмостях тщательно проверяется. Для настила используются щиты, сшитые планками. Между настилом и стеной оставляют зазор, он нужен для проверки вертикальности стены, в этот зазор опускают отвес ниже подмостей, определяя качество кладки. Настилы лесов и подмостей высотой более 1,2 м ограждаются перилами (высота до 1 м) и состоят из стоек и в горизонтальном направлении бортовой доски, высота которой 15 см (доска устанавливается вплотную к настилу), поручни - из дерева остроганного. Чтобы исключить падение чего-либо, устанавливают бортовую доску, а для перемещения по лесам или подмостям тачек с материалами устраивают катальные ходы. Ходы размещают со смещением относительно швов настилов. Подъем рабочих на подмости осуществляют с помощью огражденных стремянок (с перилами). Во избежание травм, падений с подмостей и лесов, постоянно ведется контроль за их состоянием, проверяются все конструкции, соединения, крепления настила, ограждений. По окончании работы ежедневно подмости очищаются от строительного мусора, а перед началом работы на подмостях мастер должен проверить их состояние. Подъем кирпича на подмости и леса осуществляют на поддонах с помощью футляров, из которых падение кирпича невозможно. Футляры и захваты должны иметь устройства, предотвращающие самопроизвольное выпадение кирпича при подъеме на подмости. Пустые поддоны, футляры, захваты нельзя сбрасывать с этажей, их надо опускать с помощью крана. Уровень кирпичной кладки должен быть на 15 см выше уровня настила подмостей при их установке на следующем ярусе, так, чтобы видеть границу между подмостями и кладкой, и исключить падение вниз материалов и инструмента. После устройства железобетонных плит перекрытия кладку ведут с подмостей нижнего этажа, выкладывая четверть для опоры плит и на два ряда кладки следующего этажа (бортик). На стенах не должно оставаться строительного мусора, инструментов, строительных материалов, иначе они могут упасть вниз и причинить кому-либо ущерб. Вместе с кирпичной </w:t>
      </w:r>
      <w:r w:rsidRPr="00597FB0">
        <w:rPr>
          <w:rFonts w:ascii="Times New Roman" w:hAnsi="Times New Roman" w:cs="Times New Roman"/>
          <w:sz w:val="28"/>
          <w:szCs w:val="28"/>
        </w:rPr>
        <w:lastRenderedPageBreak/>
        <w:t xml:space="preserve">кладкой в оконные проемы вставляют оконные блоки. Если готовые дверные и оконные блоки отсутствуют, их на время заменяют ограждением. Кладка карнизов ведется с наружных лесов или подмостей, причем настил должен быть на 60 см больше ширины карниза. Материалы располагают на настилах с внутренней стороны, но каменщик находится на наружных лесах. Перед началом кладки с внутренних подмостей обязательно устраивают защитные козырьки, как настил, на кронштейнах - ширина козырька до 1,5м, а внешний угол подъема 20°. По мере возведения кладки в нее закладывают стальные крюки, к которым крепятся кронштейны. Первый ряд козырьков крепят на высоте около 6 м от уровня земли и не убирают до возведения стен полностью. При строительстве многоэтажных зданий второй ряд козырьков устанавливают на высоте 6-7 м над первым и так через каждые 6-7 м переставляют козырьки на верхние ряды. По козырькам запрещается перемещение рабочих, складирование материалов. Для установки и снятия козырьков рабочие должны использовать предохранительные пояса, которые привязывают к надежным конструкциям. Если высота здания не более 7 м, вместо козырьков вокруг здания устанавливают ограждение на расстоянии 1,5 м от стен. Для выполнения кирпичной кладки с внутренних подмостей над входом лестничной клетки устанавливается навес размером 2х2 м и в процессе кладки его не убирают. Возводить стены высотой в два этажа и без устройства перекрытий запрещается. Взамен перекрытий можно использовать временный настил по балкам перекрытий. Обязательно надо устраивать в лестничных клетках лестничные марши, площадки и ограждения. Расшивка швов выполняется с подмостей или перекрытий после возведения кладки каждого ряда. Со стены расшивку швов выполнять запрещается. </w:t>
      </w:r>
    </w:p>
    <w:p w:rsidR="005A557D" w:rsidRPr="00C452BD" w:rsidRDefault="005A557D" w:rsidP="005A557D">
      <w:pPr>
        <w:jc w:val="both"/>
        <w:rPr>
          <w:rFonts w:ascii="Times New Roman" w:hAnsi="Times New Roman" w:cs="Times New Roman"/>
          <w:sz w:val="28"/>
          <w:szCs w:val="28"/>
        </w:rPr>
      </w:pPr>
      <w:r w:rsidRPr="00597FB0">
        <w:rPr>
          <w:rFonts w:ascii="Times New Roman" w:hAnsi="Times New Roman" w:cs="Times New Roman"/>
          <w:sz w:val="28"/>
          <w:szCs w:val="28"/>
        </w:rPr>
        <w:t xml:space="preserve"> </w:t>
      </w:r>
      <w:r w:rsidRPr="00C452BD">
        <w:rPr>
          <w:rFonts w:ascii="Times New Roman" w:hAnsi="Times New Roman" w:cs="Times New Roman"/>
          <w:sz w:val="28"/>
          <w:szCs w:val="28"/>
        </w:rPr>
        <w:t>Инструкция по охране труда для каменщика подготовлена на основе СП 12-135-2003 «Безопасность труда в строительстве. Отраслевые типовые инструкции по охране труда», содержащего отраслевую типовую инструкцию по охране труда — ТИ РО 004-2003, с учетом требований действующих законодательных и нормативных правовых актов, содержащих государственные нормативные требования охраны труда, указанных в Приложении 1 и предназначена для каменщика при выполнении им работ согласно профессии и квалификации.</w:t>
      </w:r>
    </w:p>
    <w:p w:rsidR="005A557D" w:rsidRPr="00C452BD" w:rsidRDefault="005A557D" w:rsidP="005A557D">
      <w:pPr>
        <w:jc w:val="both"/>
        <w:rPr>
          <w:rFonts w:ascii="Times New Roman" w:hAnsi="Times New Roman" w:cs="Times New Roman"/>
          <w:sz w:val="28"/>
          <w:szCs w:val="28"/>
        </w:rPr>
      </w:pPr>
      <w:r w:rsidRPr="00C452BD">
        <w:rPr>
          <w:rFonts w:ascii="Times New Roman" w:hAnsi="Times New Roman" w:cs="Times New Roman"/>
          <w:sz w:val="28"/>
          <w:szCs w:val="28"/>
        </w:rPr>
        <w:t>1. ОБЩИЕ ТРЕБОВАНИЯ ОХРАНЫ ТРУДА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1.1. В качестве каменщика допускаются лица не моложе 18 лет, прошедшие медицинскую комиссию, а также: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 вводный и первичный инструктажи по охране труда;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стажировку;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1.2. При производстве работ на каменщика влияют неблагоприятные метеорологические условия: дождь, ветер, низкая температура и пр. Снижению отрицательного влияния этих факторов во многом способствует спецодежда.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1.3. Каменщик допускается до работы при наличии следующих индивидуальных средств защиты: полукомбинезон; рукавицы комбинированные, куртка и брюки на утепленной подкладке, валенки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1.4. Каменщик должен соблюдать:</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правила внутреннего распорядка особенно в части запрета нахождения на работе в состоянии алкогольного или наркотического опьянения;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правила пожарной безопасности;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правила личной гигиены.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xml:space="preserve">Проходить периодический медицинский осмотр согласно порядку, установленном </w:t>
      </w:r>
      <w:proofErr w:type="spellStart"/>
      <w:r w:rsidRPr="00C452BD">
        <w:rPr>
          <w:rFonts w:ascii="Times New Roman" w:hAnsi="Times New Roman" w:cs="Times New Roman"/>
          <w:sz w:val="28"/>
          <w:szCs w:val="28"/>
        </w:rPr>
        <w:t>Минздравсоцразвития</w:t>
      </w:r>
      <w:proofErr w:type="spellEnd"/>
      <w:r w:rsidRPr="00C452BD">
        <w:rPr>
          <w:rFonts w:ascii="Times New Roman" w:hAnsi="Times New Roman" w:cs="Times New Roman"/>
          <w:sz w:val="28"/>
          <w:szCs w:val="28"/>
        </w:rPr>
        <w:t xml:space="preserve"> России.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1.5. Уметь оказывать помощь пострадавшим при ранениях.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1.6. При работе на каменщика могут влиять следующие опасные, вредные производственные факторы: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расположение рабочего места на высоте;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движущие машины и механизмы;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передвигающиеся конструкции;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разрушающиеся конструкции;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нервно-психические нагрузки;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неустойчивые конструкции лесов и подмостей;</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повышенная запыленность</w:t>
      </w:r>
      <w:r w:rsidR="00FE22BA">
        <w:rPr>
          <w:rFonts w:ascii="Times New Roman" w:hAnsi="Times New Roman" w:cs="Times New Roman"/>
          <w:sz w:val="28"/>
          <w:szCs w:val="28"/>
        </w:rPr>
        <w:t xml:space="preserve"> и заг</w:t>
      </w:r>
      <w:r w:rsidRPr="00C452BD">
        <w:rPr>
          <w:rFonts w:ascii="Times New Roman" w:hAnsi="Times New Roman" w:cs="Times New Roman"/>
          <w:sz w:val="28"/>
          <w:szCs w:val="28"/>
        </w:rPr>
        <w:t>рязненность</w:t>
      </w:r>
      <w:r w:rsidR="00FE22BA">
        <w:rPr>
          <w:rFonts w:ascii="Times New Roman" w:hAnsi="Times New Roman" w:cs="Times New Roman"/>
          <w:sz w:val="28"/>
          <w:szCs w:val="28"/>
        </w:rPr>
        <w:t xml:space="preserve"> </w:t>
      </w:r>
      <w:r w:rsidRPr="00C452BD">
        <w:rPr>
          <w:rFonts w:ascii="Times New Roman" w:hAnsi="Times New Roman" w:cs="Times New Roman"/>
          <w:sz w:val="28"/>
          <w:szCs w:val="28"/>
        </w:rPr>
        <w:t>воздуха рабочей зоны;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острые крошки, заусенцы и шероховатость на обрабатываемой поверхности;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повышенное напряжение в электрической цепи, замыкание которой может произойти через тело работающего.</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1.7. При следовании к месту работы и обратно на автомашинах строго соблюдать правила перевозки людей на автомашине и выполнять команды старшего по машине.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1.8. На территории стройплощадки необходимо выполнять следующие правила: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а) быть внимательным к сигналам, подаваемым крановщиками грузоподъемных кранов и водителями движущегося транспорта, и выполнять их: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 находиться под поднятым грузом;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 проходить только в местах, предназначенных для прохода и обозначенных указателями;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находиться в каске;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запрещается использовать грузоподъемные механизмы для подъема людей;</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 заходить за ограждения опасных зон;</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места, где проходят работы на высоте, обходить на безопасном расстоянии, так как возможно падение предметов с высоты;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во избежание заболевания глаз не смотреть на пламя электросварки;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 прикасаться к электрооборудованию и электропроводам (особенно остерегаться оголенных или оборванных приводов); не снимать ограждений и защитных кожухов с токоведущих частей оборудования;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 устранять самим неисправности электрооборудования;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 работать на механизмах без прохождения специального обучения и получения допуска;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выполнять только порученную работу;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не использовать санитарно-бытовое помещение не по назначению (в качестве ночлега и т.п.);</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при несчастном случае немедленно обратиться за медицинской помощью и одновременно сообщить мастеру (прорабу) о происшедшем;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заметив нарушение инструкций другими рабочими или опасность для окружающих, не оставаться безучастным, а предупредить рабочего и мастера о необходимости соблюдения требований, обеспечивающих безопасность работы.</w:t>
      </w:r>
    </w:p>
    <w:p w:rsidR="005A557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1.9. Рабочий должен знать, что при нарушении требований инструкции он несет ответственность в соответствии с действующим законодательством.</w:t>
      </w:r>
    </w:p>
    <w:p w:rsidR="007672FC" w:rsidRPr="00C452BD" w:rsidRDefault="007672FC" w:rsidP="007672FC">
      <w:pPr>
        <w:spacing w:after="0"/>
        <w:jc w:val="both"/>
        <w:rPr>
          <w:rFonts w:ascii="Times New Roman" w:hAnsi="Times New Roman" w:cs="Times New Roman"/>
          <w:sz w:val="28"/>
          <w:szCs w:val="28"/>
        </w:rPr>
      </w:pPr>
    </w:p>
    <w:p w:rsidR="005A557D" w:rsidRPr="00C452BD" w:rsidRDefault="005A557D" w:rsidP="005A557D">
      <w:pPr>
        <w:jc w:val="both"/>
        <w:rPr>
          <w:rFonts w:ascii="Times New Roman" w:hAnsi="Times New Roman" w:cs="Times New Roman"/>
          <w:sz w:val="28"/>
          <w:szCs w:val="28"/>
        </w:rPr>
      </w:pPr>
      <w:r w:rsidRPr="00C452BD">
        <w:rPr>
          <w:rFonts w:ascii="Times New Roman" w:hAnsi="Times New Roman" w:cs="Times New Roman"/>
          <w:sz w:val="28"/>
          <w:szCs w:val="28"/>
        </w:rPr>
        <w:t>2. ТРЕБОВАНИЯ ОХРАНЫ ТРУДА ПЕРЕД НАЧАЛОМ РАБОТЫ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2.1. Получить от мастера инструктаж о безопасных методах, приемах и последовательности выполнения производственного задания, а также об оградительных устройствах и подмостях, предназначенных для выполнения работ, ознакомиться с технологической картой пооперационного монтажа железобетонных конструкций и каменных работ.</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2.2. Осмотреть рабочее место и проверить правильность размещения материалов.</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2.3. Убедиться в исправности инвентаря, инструментов, приспособлений и устройств, которыми придется пользоваться во время работы, и при обнаружении каких-либо неисправностей сообщить мастеру.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2.4. Осмотреть установленные для производства работ леса и подмости; в случае обнаружения каких-либо дефектов или недоделок сообщать мастеру.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2.5. При работе в закрытом помещении необходимо убедиться в достаточности освещения;</w:t>
      </w:r>
    </w:p>
    <w:p w:rsidR="005A557D" w:rsidRPr="00C452BD" w:rsidRDefault="005A557D" w:rsidP="005A557D">
      <w:pPr>
        <w:jc w:val="both"/>
        <w:rPr>
          <w:rFonts w:ascii="Times New Roman" w:hAnsi="Times New Roman" w:cs="Times New Roman"/>
          <w:sz w:val="28"/>
          <w:szCs w:val="28"/>
        </w:rPr>
      </w:pPr>
      <w:r w:rsidRPr="00C452BD">
        <w:rPr>
          <w:rFonts w:ascii="Times New Roman" w:hAnsi="Times New Roman" w:cs="Times New Roman"/>
          <w:sz w:val="28"/>
          <w:szCs w:val="28"/>
        </w:rPr>
        <w:t>2.6. Проверить наличие наружных защитных козырьков и ограждений оконных и дверных проемов, отверстий в настилах и перекрытиях.</w:t>
      </w:r>
    </w:p>
    <w:p w:rsidR="005A557D" w:rsidRPr="00C452BD" w:rsidRDefault="005A557D" w:rsidP="005A557D">
      <w:pPr>
        <w:jc w:val="both"/>
        <w:rPr>
          <w:rFonts w:ascii="Times New Roman" w:hAnsi="Times New Roman" w:cs="Times New Roman"/>
          <w:sz w:val="28"/>
          <w:szCs w:val="28"/>
        </w:rPr>
      </w:pPr>
      <w:r w:rsidRPr="00C452BD">
        <w:rPr>
          <w:rFonts w:ascii="Times New Roman" w:hAnsi="Times New Roman" w:cs="Times New Roman"/>
          <w:sz w:val="28"/>
          <w:szCs w:val="28"/>
        </w:rPr>
        <w:t>2.7. При работе внутри действующего цеха (если над рабочим местом каменщика производится какая-либо работа или поблизости проходят краны) проверить, имеются ли необходимые оградительные и защитные устройства.</w:t>
      </w:r>
    </w:p>
    <w:p w:rsidR="005A557D" w:rsidRPr="00C452BD" w:rsidRDefault="005A557D" w:rsidP="005A557D">
      <w:pPr>
        <w:jc w:val="both"/>
        <w:rPr>
          <w:rFonts w:ascii="Times New Roman" w:hAnsi="Times New Roman" w:cs="Times New Roman"/>
          <w:sz w:val="28"/>
          <w:szCs w:val="28"/>
        </w:rPr>
      </w:pPr>
      <w:r w:rsidRPr="00C452BD">
        <w:rPr>
          <w:rFonts w:ascii="Times New Roman" w:hAnsi="Times New Roman" w:cs="Times New Roman"/>
          <w:sz w:val="28"/>
          <w:szCs w:val="28"/>
        </w:rPr>
        <w:t>3. ТРЕБОВАНИЯ ОХРАНЫ ТРУДА ВО ВРЕМЯ РАБОТЫ</w:t>
      </w:r>
    </w:p>
    <w:p w:rsidR="005A557D" w:rsidRPr="00C452BD" w:rsidRDefault="005A557D" w:rsidP="005A557D">
      <w:pPr>
        <w:jc w:val="both"/>
        <w:rPr>
          <w:rFonts w:ascii="Times New Roman" w:hAnsi="Times New Roman" w:cs="Times New Roman"/>
          <w:sz w:val="28"/>
          <w:szCs w:val="28"/>
        </w:rPr>
      </w:pPr>
      <w:r w:rsidRPr="00C452BD">
        <w:rPr>
          <w:rFonts w:ascii="Times New Roman" w:hAnsi="Times New Roman" w:cs="Times New Roman"/>
          <w:sz w:val="28"/>
          <w:szCs w:val="28"/>
        </w:rPr>
        <w:t>А. При кладке фундаментов</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 При кладке фундаментов необходимо ознакомиться с состоянием крепления грунта. При обнаружении трещин в откосах или неисправностей в креплениях, создающих угрозу обвала, нельзя начинать работу, а нужно сообщить о них мастеру для принятия соответствующих мер.</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Грунт при отсутствии откосов должен быть надежно закреплен по всей глубине выемки.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 Спускаться в котлован и выходить из него следует по стремянкам или маршевым лестницам, а в траншеи — по приставным лестницам. Запрещается пользоваться распорами крепления для спуска в траншею.</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 Опускать фундаментные блоки в котлованы краном следует плавно, без раскачивания, рывков и толчков. Запрещается стоять под опускаемым блоком.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 Подвеску блока краном к месту монтажа фундамента следует производить с внешней стороны строящегося здания. Принимая блок, нельзя стоять у подошвы откоса.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xml:space="preserve">3.5. </w:t>
      </w:r>
      <w:proofErr w:type="spellStart"/>
      <w:r w:rsidRPr="00C452BD">
        <w:rPr>
          <w:rFonts w:ascii="Times New Roman" w:hAnsi="Times New Roman" w:cs="Times New Roman"/>
          <w:sz w:val="28"/>
          <w:szCs w:val="28"/>
        </w:rPr>
        <w:t>Расстроповку</w:t>
      </w:r>
      <w:proofErr w:type="spellEnd"/>
      <w:r w:rsidRPr="00C452BD">
        <w:rPr>
          <w:rFonts w:ascii="Times New Roman" w:hAnsi="Times New Roman" w:cs="Times New Roman"/>
          <w:sz w:val="28"/>
          <w:szCs w:val="28"/>
        </w:rPr>
        <w:t xml:space="preserve"> блока можно производит только после его выверки и окончательной установки.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3.6. Спускать бутовый камень в траншею или котлован, если эта работа не механизирована, следует только по наклонным желобам, предварительно убедившись в том, что там нет рабочих.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Запрещается сбрасывать бутовый камень в траншею или котлован не по желобам, так как это может привести к тяжелым ушибам находящихся внизу людей. Кроме того, камень при падении может выбить распоры и вызвать обвал грунта.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3.7. Прилегающие к бровке котлована или траншеи площадки не должны быть загружены материалами ближе чем на 0,5 м от бровки.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 xml:space="preserve">3.8. Обратную засыпку пазух, выложенных фундаментом, следует производить с обеих сторон одновременно, так как засыпка </w:t>
      </w:r>
      <w:proofErr w:type="spellStart"/>
      <w:r w:rsidRPr="00C452BD">
        <w:rPr>
          <w:rFonts w:ascii="Times New Roman" w:hAnsi="Times New Roman" w:cs="Times New Roman"/>
          <w:sz w:val="28"/>
          <w:szCs w:val="28"/>
        </w:rPr>
        <w:t>свеже-выложенной</w:t>
      </w:r>
      <w:proofErr w:type="spellEnd"/>
      <w:r w:rsidRPr="00C452BD">
        <w:rPr>
          <w:rFonts w:ascii="Times New Roman" w:hAnsi="Times New Roman" w:cs="Times New Roman"/>
          <w:sz w:val="28"/>
          <w:szCs w:val="28"/>
        </w:rPr>
        <w:t xml:space="preserve"> кладки с одной стороны вызывает одностороннее давление грунта на кладку и может ее обрушить. Засыпать пазухи между наружной стеной подвала и откосом котлована следует только после получения разрешения производителя работ или мастера.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Б. При кладке стен</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3.9. Кирпич следует располагать вдоль возводимого здания на поддонах в зоне действия крана.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3.10. Кладку стен зданий нужно производить только с перекрытий или с правильно установленных подмостей или лесов, (внутренних или наружных).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3.11.При кладке стен здания на высоту от рабочего настила и расстоянии от уровня кладки с внешней стороны стены до поверхности земли (перекрытия) более 1,3 м необходимо применять ограждающие устройства, а при невозможности их применения – предохранительного пояса.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3.12. Не допускается кладка стен последующего этажа без установки несущих конструкций межэтажного перекрытия, а также площадок и маршей в лестничных клетках.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3.13. Предельная высота возведения свободно стоящих стен (без укладки перекрытий) должна быть определена в проекте производства работ.</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3.14. Не допускается кладка наружных стен толщиной 0, 75 м в положении стоя на стене.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При толщине стены более 0, 75 м разрешается производить кладку со стены, применяя предохранительный пояс, закрепленный за специальное страховочное устройство.</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3.15. Снимать временные крепления элементов карниза, а также опалубки кирпичных перемычек допускается после достижения раствором прочности, установленной проектом.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3.16. При перемещении и подаче кирпича, мелких блоков и материалов на рабочее места с применением грузоподъемных средств следует применять поддоны, контейнеры и грузозахватные устройства, исключающие падение груза.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3.17. При кладке промышленных кирпичных труб не допускается производство работ на верху трубы во время грозы, при скорости ветра более 15 м в сек.</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3.18. Над местом загрузки подъемника на высоте 2,5- 5 м должен быть установлен защитный двойной настил из досок толщиной не менее 40 мм.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3.19. Кладка стен ниже и на уровне перекрытия, устраиваемого из сборных железобетонных плит, должна производиться с подмостей нижележащего этажа.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3.20. Не допускается монтировать плиты перекрытия без предварительно выложенного из кирпича бортика на два ряда выше уровня укладываемых плит.</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3.21. Заделка пустот в плитах перекрытия должна проводится до подачи их на этажи.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3.22. Расшивку наружных швов кладки следует выполнять с перекрытия или подмостей после укладки каждого ряда. Не допускается нахождения работников на стене во время выполнения этой операции.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3.23. При кладке стен высотой более 7 м по периметру стоящегося здания должна быть выделена опасная зона панельным ограждением высотой 1,2 м в соответствии с требованиями ГОСТ 23407-78.</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3.24. Граница опасной зоны устанавливается на весь период возведения объекта по наибольшему значению высоты.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3.25. Кладку стен высотой до 7 м допускается вести с обозначением опасной зоны по периметру здания сигнальным ограждением в соответствии с ГОСТ 23407-78 и знаками безопасности в соответствии с требованиями ГОСТ 12.4.026-76.</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3.26. При невозможности выделения опасной зоны (стесненные условия) в проекте производства работ должны разрабатываться организационно- технические мероприятия по обеспечению безопасности труда.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3.27. Входы в стоящееся здание (сооружение) должны быть защищены: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сверху – горизонтальным или с подъемом к стене здания в 15-20 ° сплошным навесом;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по сторонам — сплошными деревянными щитами.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Ширина навеса должна быть не менее ширины входа в здание и в любом случае – не менее 1,8 м, высота не менее 2,2 м, длина – от стены здания до границы опасной зоны. Торец козырька оборудуется бортовой доской высотой не менее 0,15 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3.28. Над входами в лестничные клетки при кладке стен с внутренних подмостей надлежит устраивать навесы размером в плане 2на 2 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3.29. На промышленном строительстве кладку стен необходимо тести с трубчатых или других лесов, устанавливаемых снаружи или внутри здания.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3.30. Заполнять каркас кирпичной кладкой, можно с подвесных лесов.</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3.31. На жилищном строительстве кладку следует вести с внутренних подмостей, переставляемых с одного этажа на другой.</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3.32.Запрещается устраивать подмости на случайных опорах (бочках, ящиках, кирпичах и т.п.).</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3.33. При недостаточной ширине настила и отсутствии ограждений, а также на подмостях, концы досок которых оставлены на весу, работать не разрешается. Рабочий настил должен быть ровным и не прогибаться от ходьбы по нему.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3.34. Одним из основных условий безопасности работы каменщика является рациональная организация его рабочего места, предусматривающая следующие требования: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применение правильно устроенных инвентарных подмостей, проверенных перед работой мастером;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правильное расположение кирпича и раствора; в) чистота и порядок на рабочем месте.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3.35. Подмости, на которых размещают материалы, при кирпичной кладке должны быть шириной не менее 2,4 м. Площадь настила в этом случае делится на три зоны: рабочую (шириной 50-60 см, примыкающую к выкладываемой стене), складирования материалов (шириной 80-90 см), транспортирования материалов и прохода рабочих (шириной 1-1.1 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3.36. При ленточной установке подмостей необходимо устраивать у края настила ограждения (перила) высотой не ниже 1,1 м, состоящие из (стоек и трех горизонтальных досок (перильной средней и нижней (бортовой), прикрепляемых с внутренний стороны стоек.</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Бортовая доска должна быть высотой не менее 15 см. На трубчатых лесах перильную и среднюю доски можно заменить трубами.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 37. Леса и подмости нельзя перегружать материалами и захламлять отходами.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В целях предупреждения перегрузки рабочих настилов на видных местах должны быть вывешены схемы-плакаты с указанием расположения, количества и емкости пакетов с кирпичом и ящиков с раствором. Нагрузка на настил подмостей и лесов допускается не более 250 кг/м2.</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3.38. При пакетной подаче кирпича да поддонах захваты должны иметь ограждения.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3.39. Уровень кладки после каждого перемещения средств подмешивания должен быть не менее чем на 0,7 м выше уровня рабочего настила или перекрытия. В случае необходимости производства кладки ниже этого уровня кладку надлежит выполнять, применяя предохранительные пояса или специальные сетчатые защитные ограждения.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3.40. Щель, оставляемая между стеной и настилом для проверки кладки, должна быть не более 5 см. Необходимо следить, чтобы через щели не падали какие-либо предметы.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3.41. Производить кладку стен с деревянных перекрытий разрешается только при наличии на них сплошного настила, уложенного по балкам перекрытия. Категорически запрещается ходить по накату деревянного перекрытия и устанавливать стойки подмостей на накат.</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3.42. Вести кладку стен после перехода каменщиков на перекрытие, смонтированное из крупнопанельных железобетонных плит, следует лишь с отметки не менее 5 см от верха перекрытия. Для этого при доведении кирпичной кладки стены до уровня перекрытия ее следует не прерывать, а продолжать на 15 см выше верхнего уровня плит перекрытия; при этом надо оставлять уступы для укладки панелей перекрытия так, чтобы при переходе на перекрытие каменщик имел перед собой так называемый бортик.</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3.43. Кладку бортика на уровне перекрытия следует вести с подмостей, установленных на нижележащем этаже.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3.44. Запрещается монтировать плиты перекрытия без выложенного бортика.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3.45. Балконные плиты рекомендуется подавать на место монтажа с заранее установленными на них оградительными решетками.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3.46. При монтаже балконные плиты должны поддерживаться двумя специальными временными стойками, устанавливаемыми на балконную плиту нижележащего этажа на деревянную подкладку.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3.47. Поднимаемые плиты перекрытия должны быть зацеплены захватные приспособлением за все четыре монтажные петли. Перед подъемом плиты перекрытия необходимо проверить надежность 'зацепления захватного приспособления. Запрещается монтировать плиты, имеющие поврежденные монтажные петли или другие дефекты.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3.48. Запрещается производить какие-либо работы или находиться под плитой перекрытия во время ее подъема и опускания.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3.49. Подавать плиты поворотом стрелы через рабочее место каменщиков и монтажников запрещается. Плиты перекрытия должны подаваться с наружной стороны здания.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3.50. Все рабочие комплексной бригады должны знать единую систему сигнализации, принятую при монтаже плит перекрытия.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Сигналы и команды крановщику должен подавать один человек — сигнальщик.</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3.51. Для обеспечения безопасности при работе на краю стены необходимо устанавливать выпускные рабочие площадки с ограждениями.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 xml:space="preserve">3.52. Укладку плит перекрытия необходимо начинать </w:t>
      </w:r>
      <w:proofErr w:type="spellStart"/>
      <w:r w:rsidRPr="00C452BD">
        <w:rPr>
          <w:rFonts w:ascii="Times New Roman" w:hAnsi="Times New Roman" w:cs="Times New Roman"/>
          <w:sz w:val="28"/>
          <w:szCs w:val="28"/>
        </w:rPr>
        <w:t>oт</w:t>
      </w:r>
      <w:proofErr w:type="spellEnd"/>
      <w:r w:rsidRPr="00C452BD">
        <w:rPr>
          <w:rFonts w:ascii="Times New Roman" w:hAnsi="Times New Roman" w:cs="Times New Roman"/>
          <w:sz w:val="28"/>
          <w:szCs w:val="28"/>
        </w:rPr>
        <w:t xml:space="preserve"> торцевых стен. Первые плиты следует принимать с переносных столиков, последующие укладывать с ранее уложенных плит.</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3.53. Рабочие, укладывая плиты перекрытия, должны следить за тем, чтобы во время опускания их на стену они не раскачивались.</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3.54. Во избежание разрушения бортика монтируемыми плитами следует опускаемую плиту на уровне 0,5 -0,8 м от опоры уравновесить, а затем плавно, без раскачивания опустить на опору.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3.55. Теску и рубку кирпича и керамических камней следует производить в защитных очках. Запрещается производить рубку керамических камней на стене.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3.54. На лестничных клетках ограждения следует ставить на оконных проемах, на площадках и на маршах.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При отсутствии в смежных помещениях междуэтажных перекрытий следует также ограждать и проемы внутренних стен.</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3.55. При нарушении принятого порядка производства работ и обнаружении дефектов в лесах, подмостях и защитных козырьках необходимо немедленно сообщить об этом мастеру или производителю работ и прекратить работу до получения указания о возможности ее продолжения.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3.56. Сборные перемычки, перекрывающие оконные и дверные проемы, должны опираться на простенки длиной не менее 25 см с каждой стороны.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3.57. При облицовке фасада плитами или блоками, которая выполняется кладкой, следует надевать предохранительный пояс и привязывать его к надежным частям здания.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Перерывы в кладке, выполняемой одновременно с наружной облицовкой, допускаются только после выкладки стен до уровня верхней кромки облицовочных плит или блоков.</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3.58. Кирпичные карнизы, выступающие за плоскость стены более чем на 30 см, нужно класть только с наружных выпускных, подвесных или стоечных лесов, но не со стены и не с внутренних подмостей.</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Настил выпускаемых лесов должен быть шире карниза не менее чем на 60 см.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3.60. При устройстве карнизов, выступающих менее чем на 50 см, кладку их можно производить с внутренних подмостей, при этом кирпичи нужно укладывать по направлению к наружной плоскости стены так, чтобы лицевой ряд оказался последним.</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3.61. В зимнее время необходимо:</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рабочее место постоянно очищать от снега и наледи: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 при кладке стен способом замораживания применять более прочные растворы, приготовленные с подогревом воды;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устраивать карнизы способом замораживания можно лишь в том случае, если их вынос меньше толщины стены;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с наступлением оттепели следить за состоянием выполненной методом замораживания каменной кладки, и в случае неравномерной осадки принимать меры против ее обрушения;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при прогреве кирпичной кладки паром остерегаться ожогов;</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при работе в тепляках следить за тем, чтобы нагревательные приборы перед эксплуатацией были испытаны пробной топкой.</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3.62. При обогревании тепляка печами дым следует отводить отдельными трубами. Воспрещается отапливать тепляк различного рода жаровнями, а также применять для растопки керосин, бензин и т.д.</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xml:space="preserve">3.63. При выполнении кирпичной кладки способом </w:t>
      </w:r>
      <w:proofErr w:type="spellStart"/>
      <w:r w:rsidRPr="00C452BD">
        <w:rPr>
          <w:rFonts w:ascii="Times New Roman" w:hAnsi="Times New Roman" w:cs="Times New Roman"/>
          <w:sz w:val="28"/>
          <w:szCs w:val="28"/>
        </w:rPr>
        <w:t>электропрогрева</w:t>
      </w:r>
      <w:proofErr w:type="spellEnd"/>
      <w:r w:rsidRPr="00C452BD">
        <w:rPr>
          <w:rFonts w:ascii="Times New Roman" w:hAnsi="Times New Roman" w:cs="Times New Roman"/>
          <w:sz w:val="28"/>
          <w:szCs w:val="28"/>
        </w:rPr>
        <w:t xml:space="preserve"> должны быть установлены ограждения и плакаты с предупредительными надписями, запрещающие доступ посторонним на обогревательные участки.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xml:space="preserve">Работа с применением </w:t>
      </w:r>
      <w:proofErr w:type="spellStart"/>
      <w:r w:rsidRPr="00C452BD">
        <w:rPr>
          <w:rFonts w:ascii="Times New Roman" w:hAnsi="Times New Roman" w:cs="Times New Roman"/>
          <w:sz w:val="28"/>
          <w:szCs w:val="28"/>
        </w:rPr>
        <w:t>электропрогрева</w:t>
      </w:r>
      <w:proofErr w:type="spellEnd"/>
      <w:r w:rsidRPr="00C452BD">
        <w:rPr>
          <w:rFonts w:ascii="Times New Roman" w:hAnsi="Times New Roman" w:cs="Times New Roman"/>
          <w:sz w:val="28"/>
          <w:szCs w:val="28"/>
        </w:rPr>
        <w:t xml:space="preserve"> требует особой осторожности.</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xml:space="preserve">Участок кладки, находящийся под </w:t>
      </w:r>
      <w:proofErr w:type="spellStart"/>
      <w:r w:rsidRPr="00C452BD">
        <w:rPr>
          <w:rFonts w:ascii="Times New Roman" w:hAnsi="Times New Roman" w:cs="Times New Roman"/>
          <w:sz w:val="28"/>
          <w:szCs w:val="28"/>
        </w:rPr>
        <w:t>элекгропрогревом</w:t>
      </w:r>
      <w:proofErr w:type="spellEnd"/>
      <w:r w:rsidRPr="00C452BD">
        <w:rPr>
          <w:rFonts w:ascii="Times New Roman" w:hAnsi="Times New Roman" w:cs="Times New Roman"/>
          <w:sz w:val="28"/>
          <w:szCs w:val="28"/>
        </w:rPr>
        <w:t>, должен находиться под непосредственным наблюдением дежурного электромонтера.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xml:space="preserve">3.64. Запрещается производство каких-либо работ на участке </w:t>
      </w:r>
      <w:proofErr w:type="spellStart"/>
      <w:r w:rsidRPr="00C452BD">
        <w:rPr>
          <w:rFonts w:ascii="Times New Roman" w:hAnsi="Times New Roman" w:cs="Times New Roman"/>
          <w:sz w:val="28"/>
          <w:szCs w:val="28"/>
        </w:rPr>
        <w:t>электропрогрева</w:t>
      </w:r>
      <w:proofErr w:type="spellEnd"/>
      <w:r w:rsidRPr="00C452BD">
        <w:rPr>
          <w:rFonts w:ascii="Times New Roman" w:hAnsi="Times New Roman" w:cs="Times New Roman"/>
          <w:sz w:val="28"/>
          <w:szCs w:val="28"/>
        </w:rPr>
        <w:t xml:space="preserve"> при включенном токе.</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4. ТРЕБОВАНИЯ ОХРАНЫ ТРУДА В АВАРИЙНЫХ СИТУАЦИЯХ</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4.1. В случае неисправности поддона с кирпичом в момент перемещения его грузоподъемным краном каменщикам необходимо выйти из пределов опасной зоны и подать сигнал «Стоп» крановщику. После этого кирпич должен быть опущен на землю и переложен на исправный поддон.</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4.2. При обнаружении трещин или смещения кирпичной кладки следует немедленно прекратить работу и сообщить об этом руководителю.</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4.3. В случае обнаружении оползня грунта или нарушения целостности крепления откосов выемки каменщики обязаны прекратить кладку фундамента, покинуть рабочее место и сообщить о случившемся руководителю работ.</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5. ТРЕБОВАНИЯ ОХРАНЫ ТРУДА ПО ОКОНЧАНИИ РАБОТЫ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5.1. Каменщик обязан:</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убрать со стены оставшиеся кирпичи и инструмент, очистив его от раствора;</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очистить и привести в порядок рабочее место и проходы;</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lastRenderedPageBreak/>
        <w:t>— при работе на высоте спускаться вниз только по стремянкам или капитальным маршевым лестницам; пользоваться приставными лестницами или грузовыми подъемниками для спуска вниз категорически запрещается:</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спецодежду сдать: сухую — в гардероб, а мокрую — в сушилку;</w:t>
      </w:r>
    </w:p>
    <w:p w:rsidR="005A557D" w:rsidRPr="00C452BD" w:rsidRDefault="005A557D" w:rsidP="007672FC">
      <w:pPr>
        <w:spacing w:after="0"/>
        <w:jc w:val="both"/>
        <w:rPr>
          <w:rFonts w:ascii="Times New Roman" w:hAnsi="Times New Roman" w:cs="Times New Roman"/>
          <w:sz w:val="28"/>
          <w:szCs w:val="28"/>
        </w:rPr>
      </w:pPr>
      <w:r w:rsidRPr="00C452BD">
        <w:rPr>
          <w:rFonts w:ascii="Times New Roman" w:hAnsi="Times New Roman" w:cs="Times New Roman"/>
          <w:sz w:val="28"/>
          <w:szCs w:val="28"/>
        </w:rPr>
        <w:t>— тщательно вымыть руки и лицо.</w:t>
      </w:r>
    </w:p>
    <w:p w:rsidR="004E3275" w:rsidRPr="00597FB0" w:rsidRDefault="004E3275" w:rsidP="00597FB0">
      <w:pPr>
        <w:jc w:val="both"/>
        <w:rPr>
          <w:rFonts w:ascii="Times New Roman" w:hAnsi="Times New Roman" w:cs="Times New Roman"/>
          <w:sz w:val="28"/>
          <w:szCs w:val="28"/>
        </w:rPr>
      </w:pPr>
    </w:p>
    <w:sectPr w:rsidR="004E3275" w:rsidRPr="00597FB0" w:rsidSect="000E2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EB4"/>
    <w:multiLevelType w:val="hybridMultilevel"/>
    <w:tmpl w:val="962A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165AE"/>
    <w:multiLevelType w:val="multilevel"/>
    <w:tmpl w:val="1C3A5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24B31DDA"/>
    <w:multiLevelType w:val="hybridMultilevel"/>
    <w:tmpl w:val="E6029B16"/>
    <w:lvl w:ilvl="0" w:tplc="43847978">
      <w:numFmt w:val="bullet"/>
      <w:lvlText w:val="•"/>
      <w:lvlJc w:val="left"/>
      <w:pPr>
        <w:ind w:left="312" w:hanging="312"/>
      </w:pPr>
      <w:rPr>
        <w:rFonts w:ascii="Times New Roman" w:eastAsia="Times New Roman" w:hAnsi="Times New Roman" w:cs="Times New Roman" w:hint="default"/>
        <w:w w:val="99"/>
        <w:sz w:val="28"/>
        <w:szCs w:val="28"/>
        <w:lang w:val="ru-RU" w:eastAsia="ru-RU" w:bidi="ru-RU"/>
      </w:rPr>
    </w:lvl>
    <w:lvl w:ilvl="1" w:tplc="8F80CBE6">
      <w:numFmt w:val="bullet"/>
      <w:lvlText w:val="•"/>
      <w:lvlJc w:val="left"/>
      <w:pPr>
        <w:ind w:left="1196" w:hanging="312"/>
      </w:pPr>
      <w:rPr>
        <w:rFonts w:hint="default"/>
        <w:lang w:val="ru-RU" w:eastAsia="ru-RU" w:bidi="ru-RU"/>
      </w:rPr>
    </w:lvl>
    <w:lvl w:ilvl="2" w:tplc="BADC37E0">
      <w:numFmt w:val="bullet"/>
      <w:lvlText w:val="•"/>
      <w:lvlJc w:val="left"/>
      <w:pPr>
        <w:ind w:left="2272" w:hanging="312"/>
      </w:pPr>
      <w:rPr>
        <w:rFonts w:hint="default"/>
        <w:lang w:val="ru-RU" w:eastAsia="ru-RU" w:bidi="ru-RU"/>
      </w:rPr>
    </w:lvl>
    <w:lvl w:ilvl="3" w:tplc="F872D8DA">
      <w:numFmt w:val="bullet"/>
      <w:lvlText w:val="•"/>
      <w:lvlJc w:val="left"/>
      <w:pPr>
        <w:ind w:left="3349" w:hanging="312"/>
      </w:pPr>
      <w:rPr>
        <w:rFonts w:hint="default"/>
        <w:lang w:val="ru-RU" w:eastAsia="ru-RU" w:bidi="ru-RU"/>
      </w:rPr>
    </w:lvl>
    <w:lvl w:ilvl="4" w:tplc="D004D9CC">
      <w:numFmt w:val="bullet"/>
      <w:lvlText w:val="•"/>
      <w:lvlJc w:val="left"/>
      <w:pPr>
        <w:ind w:left="4425" w:hanging="312"/>
      </w:pPr>
      <w:rPr>
        <w:rFonts w:hint="default"/>
        <w:lang w:val="ru-RU" w:eastAsia="ru-RU" w:bidi="ru-RU"/>
      </w:rPr>
    </w:lvl>
    <w:lvl w:ilvl="5" w:tplc="F48AD4EA">
      <w:numFmt w:val="bullet"/>
      <w:lvlText w:val="•"/>
      <w:lvlJc w:val="left"/>
      <w:pPr>
        <w:ind w:left="5502" w:hanging="312"/>
      </w:pPr>
      <w:rPr>
        <w:rFonts w:hint="default"/>
        <w:lang w:val="ru-RU" w:eastAsia="ru-RU" w:bidi="ru-RU"/>
      </w:rPr>
    </w:lvl>
    <w:lvl w:ilvl="6" w:tplc="B1BC086C">
      <w:numFmt w:val="bullet"/>
      <w:lvlText w:val="•"/>
      <w:lvlJc w:val="left"/>
      <w:pPr>
        <w:ind w:left="6578" w:hanging="312"/>
      </w:pPr>
      <w:rPr>
        <w:rFonts w:hint="default"/>
        <w:lang w:val="ru-RU" w:eastAsia="ru-RU" w:bidi="ru-RU"/>
      </w:rPr>
    </w:lvl>
    <w:lvl w:ilvl="7" w:tplc="951E1B8A">
      <w:numFmt w:val="bullet"/>
      <w:lvlText w:val="•"/>
      <w:lvlJc w:val="left"/>
      <w:pPr>
        <w:ind w:left="7654" w:hanging="312"/>
      </w:pPr>
      <w:rPr>
        <w:rFonts w:hint="default"/>
        <w:lang w:val="ru-RU" w:eastAsia="ru-RU" w:bidi="ru-RU"/>
      </w:rPr>
    </w:lvl>
    <w:lvl w:ilvl="8" w:tplc="CE5AEC06">
      <w:numFmt w:val="bullet"/>
      <w:lvlText w:val="•"/>
      <w:lvlJc w:val="left"/>
      <w:pPr>
        <w:ind w:left="8731" w:hanging="312"/>
      </w:pPr>
      <w:rPr>
        <w:rFonts w:hint="default"/>
        <w:lang w:val="ru-RU" w:eastAsia="ru-RU" w:bidi="ru-RU"/>
      </w:rPr>
    </w:lvl>
  </w:abstractNum>
  <w:abstractNum w:abstractNumId="4">
    <w:nsid w:val="70966C85"/>
    <w:multiLevelType w:val="multilevel"/>
    <w:tmpl w:val="EB68B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96BE0"/>
    <w:multiLevelType w:val="hybridMultilevel"/>
    <w:tmpl w:val="6606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4E3275"/>
    <w:rsid w:val="0004162A"/>
    <w:rsid w:val="000E2BF1"/>
    <w:rsid w:val="00132B09"/>
    <w:rsid w:val="001B1170"/>
    <w:rsid w:val="00214982"/>
    <w:rsid w:val="0032756A"/>
    <w:rsid w:val="003479F3"/>
    <w:rsid w:val="003A45E7"/>
    <w:rsid w:val="003E09E6"/>
    <w:rsid w:val="003E3FF7"/>
    <w:rsid w:val="00444BA9"/>
    <w:rsid w:val="004A0228"/>
    <w:rsid w:val="004A2E2E"/>
    <w:rsid w:val="004E3275"/>
    <w:rsid w:val="004F1CE1"/>
    <w:rsid w:val="004F1FD9"/>
    <w:rsid w:val="005116B6"/>
    <w:rsid w:val="00597FB0"/>
    <w:rsid w:val="005A557D"/>
    <w:rsid w:val="00687C63"/>
    <w:rsid w:val="006F0DDD"/>
    <w:rsid w:val="0073016D"/>
    <w:rsid w:val="007672FC"/>
    <w:rsid w:val="007718DA"/>
    <w:rsid w:val="008F682F"/>
    <w:rsid w:val="0090323D"/>
    <w:rsid w:val="00943B8B"/>
    <w:rsid w:val="00984F3D"/>
    <w:rsid w:val="009933A7"/>
    <w:rsid w:val="00A173E4"/>
    <w:rsid w:val="00A24554"/>
    <w:rsid w:val="00B9220A"/>
    <w:rsid w:val="00BA08DE"/>
    <w:rsid w:val="00C452BD"/>
    <w:rsid w:val="00C62DF8"/>
    <w:rsid w:val="00C766D4"/>
    <w:rsid w:val="00D1653C"/>
    <w:rsid w:val="00D63DB2"/>
    <w:rsid w:val="00DA4FA3"/>
    <w:rsid w:val="00DF3CDF"/>
    <w:rsid w:val="00DF56B8"/>
    <w:rsid w:val="00E1315B"/>
    <w:rsid w:val="00E56C08"/>
    <w:rsid w:val="00E640CE"/>
    <w:rsid w:val="00EE5F18"/>
    <w:rsid w:val="00F80A8D"/>
    <w:rsid w:val="00FC11A6"/>
    <w:rsid w:val="00FE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275"/>
    <w:pPr>
      <w:ind w:left="720"/>
      <w:contextualSpacing/>
    </w:pPr>
  </w:style>
  <w:style w:type="table" w:styleId="a4">
    <w:name w:val="Table Grid"/>
    <w:basedOn w:val="a1"/>
    <w:uiPriority w:val="39"/>
    <w:rsid w:val="004E3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4E327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E3275"/>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character" w:styleId="a5">
    <w:name w:val="Hyperlink"/>
    <w:basedOn w:val="a0"/>
    <w:uiPriority w:val="99"/>
    <w:semiHidden/>
    <w:unhideWhenUsed/>
    <w:rsid w:val="004A0228"/>
    <w:rPr>
      <w:color w:val="0000FF"/>
      <w:u w:val="single"/>
    </w:rPr>
  </w:style>
  <w:style w:type="paragraph" w:styleId="a6">
    <w:name w:val="Balloon Text"/>
    <w:basedOn w:val="a"/>
    <w:link w:val="a7"/>
    <w:uiPriority w:val="99"/>
    <w:semiHidden/>
    <w:unhideWhenUsed/>
    <w:rsid w:val="00214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982"/>
    <w:rPr>
      <w:rFonts w:ascii="Tahoma" w:hAnsi="Tahoma" w:cs="Tahoma"/>
      <w:sz w:val="16"/>
      <w:szCs w:val="16"/>
    </w:rPr>
  </w:style>
  <w:style w:type="character" w:customStyle="1" w:styleId="3">
    <w:name w:val="Заголовок №3_"/>
    <w:basedOn w:val="a0"/>
    <w:link w:val="30"/>
    <w:rsid w:val="004F1CE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F1CE1"/>
    <w:pPr>
      <w:widowControl w:val="0"/>
      <w:shd w:val="clear" w:color="auto" w:fill="FFFFFF"/>
      <w:spacing w:before="360" w:after="360" w:line="0" w:lineRule="atLeast"/>
      <w:ind w:hanging="700"/>
      <w:jc w:val="both"/>
      <w:outlineLvl w:val="2"/>
    </w:pPr>
    <w:rPr>
      <w:rFonts w:ascii="Times New Roman" w:eastAsia="Times New Roman" w:hAnsi="Times New Roman" w:cs="Times New Roman"/>
      <w:b/>
      <w:bCs/>
      <w:sz w:val="28"/>
      <w:szCs w:val="28"/>
    </w:rPr>
  </w:style>
  <w:style w:type="character" w:customStyle="1" w:styleId="21">
    <w:name w:val="Основной текст (2) + Полужирный"/>
    <w:basedOn w:val="2"/>
    <w:rsid w:val="00D1653C"/>
    <w:rPr>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D1653C"/>
    <w:rPr>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6169905">
      <w:bodyDiv w:val="1"/>
      <w:marLeft w:val="0"/>
      <w:marRight w:val="0"/>
      <w:marTop w:val="0"/>
      <w:marBottom w:val="0"/>
      <w:divBdr>
        <w:top w:val="none" w:sz="0" w:space="0" w:color="auto"/>
        <w:left w:val="none" w:sz="0" w:space="0" w:color="auto"/>
        <w:bottom w:val="none" w:sz="0" w:space="0" w:color="auto"/>
        <w:right w:val="none" w:sz="0" w:space="0" w:color="auto"/>
      </w:divBdr>
    </w:div>
    <w:div w:id="915935435">
      <w:bodyDiv w:val="1"/>
      <w:marLeft w:val="0"/>
      <w:marRight w:val="0"/>
      <w:marTop w:val="0"/>
      <w:marBottom w:val="0"/>
      <w:divBdr>
        <w:top w:val="none" w:sz="0" w:space="0" w:color="auto"/>
        <w:left w:val="none" w:sz="0" w:space="0" w:color="auto"/>
        <w:bottom w:val="none" w:sz="0" w:space="0" w:color="auto"/>
        <w:right w:val="none" w:sz="0" w:space="0" w:color="auto"/>
      </w:divBdr>
    </w:div>
    <w:div w:id="959259642">
      <w:bodyDiv w:val="1"/>
      <w:marLeft w:val="0"/>
      <w:marRight w:val="0"/>
      <w:marTop w:val="0"/>
      <w:marBottom w:val="0"/>
      <w:divBdr>
        <w:top w:val="none" w:sz="0" w:space="0" w:color="auto"/>
        <w:left w:val="none" w:sz="0" w:space="0" w:color="auto"/>
        <w:bottom w:val="none" w:sz="0" w:space="0" w:color="auto"/>
        <w:right w:val="none" w:sz="0" w:space="0" w:color="auto"/>
      </w:divBdr>
    </w:div>
    <w:div w:id="1295987713">
      <w:bodyDiv w:val="1"/>
      <w:marLeft w:val="0"/>
      <w:marRight w:val="0"/>
      <w:marTop w:val="0"/>
      <w:marBottom w:val="0"/>
      <w:divBdr>
        <w:top w:val="none" w:sz="0" w:space="0" w:color="auto"/>
        <w:left w:val="none" w:sz="0" w:space="0" w:color="auto"/>
        <w:bottom w:val="none" w:sz="0" w:space="0" w:color="auto"/>
        <w:right w:val="none" w:sz="0" w:space="0" w:color="auto"/>
      </w:divBdr>
    </w:div>
    <w:div w:id="1550804389">
      <w:bodyDiv w:val="1"/>
      <w:marLeft w:val="0"/>
      <w:marRight w:val="0"/>
      <w:marTop w:val="0"/>
      <w:marBottom w:val="0"/>
      <w:divBdr>
        <w:top w:val="none" w:sz="0" w:space="0" w:color="auto"/>
        <w:left w:val="none" w:sz="0" w:space="0" w:color="auto"/>
        <w:bottom w:val="none" w:sz="0" w:space="0" w:color="auto"/>
        <w:right w:val="none" w:sz="0" w:space="0" w:color="auto"/>
      </w:divBdr>
    </w:div>
    <w:div w:id="1800563422">
      <w:bodyDiv w:val="1"/>
      <w:marLeft w:val="0"/>
      <w:marRight w:val="0"/>
      <w:marTop w:val="0"/>
      <w:marBottom w:val="0"/>
      <w:divBdr>
        <w:top w:val="none" w:sz="0" w:space="0" w:color="auto"/>
        <w:left w:val="none" w:sz="0" w:space="0" w:color="auto"/>
        <w:bottom w:val="none" w:sz="0" w:space="0" w:color="auto"/>
        <w:right w:val="none" w:sz="0" w:space="0" w:color="auto"/>
      </w:divBdr>
      <w:divsChild>
        <w:div w:id="145170600">
          <w:marLeft w:val="0"/>
          <w:marRight w:val="0"/>
          <w:marTop w:val="0"/>
          <w:marBottom w:val="0"/>
          <w:divBdr>
            <w:top w:val="none" w:sz="0" w:space="0" w:color="auto"/>
            <w:left w:val="none" w:sz="0" w:space="0" w:color="auto"/>
            <w:bottom w:val="none" w:sz="0" w:space="0" w:color="auto"/>
            <w:right w:val="none" w:sz="0" w:space="0" w:color="auto"/>
          </w:divBdr>
        </w:div>
        <w:div w:id="1577594440">
          <w:marLeft w:val="0"/>
          <w:marRight w:val="0"/>
          <w:marTop w:val="0"/>
          <w:marBottom w:val="0"/>
          <w:divBdr>
            <w:top w:val="none" w:sz="0" w:space="0" w:color="auto"/>
            <w:left w:val="none" w:sz="0" w:space="0" w:color="auto"/>
            <w:bottom w:val="none" w:sz="0" w:space="0" w:color="auto"/>
            <w:right w:val="none" w:sz="0" w:space="0" w:color="auto"/>
          </w:divBdr>
        </w:div>
        <w:div w:id="520630718">
          <w:marLeft w:val="0"/>
          <w:marRight w:val="0"/>
          <w:marTop w:val="0"/>
          <w:marBottom w:val="0"/>
          <w:divBdr>
            <w:top w:val="none" w:sz="0" w:space="0" w:color="auto"/>
            <w:left w:val="none" w:sz="0" w:space="0" w:color="auto"/>
            <w:bottom w:val="none" w:sz="0" w:space="0" w:color="auto"/>
            <w:right w:val="none" w:sz="0" w:space="0" w:color="auto"/>
          </w:divBdr>
        </w:div>
        <w:div w:id="1798134308">
          <w:marLeft w:val="0"/>
          <w:marRight w:val="0"/>
          <w:marTop w:val="0"/>
          <w:marBottom w:val="0"/>
          <w:divBdr>
            <w:top w:val="none" w:sz="0" w:space="0" w:color="auto"/>
            <w:left w:val="none" w:sz="0" w:space="0" w:color="auto"/>
            <w:bottom w:val="none" w:sz="0" w:space="0" w:color="auto"/>
            <w:right w:val="none" w:sz="0" w:space="0" w:color="auto"/>
          </w:divBdr>
        </w:div>
        <w:div w:id="1031415659">
          <w:marLeft w:val="0"/>
          <w:marRight w:val="0"/>
          <w:marTop w:val="0"/>
          <w:marBottom w:val="0"/>
          <w:divBdr>
            <w:top w:val="none" w:sz="0" w:space="0" w:color="auto"/>
            <w:left w:val="none" w:sz="0" w:space="0" w:color="auto"/>
            <w:bottom w:val="none" w:sz="0" w:space="0" w:color="auto"/>
            <w:right w:val="none" w:sz="0" w:space="0" w:color="auto"/>
          </w:divBdr>
        </w:div>
        <w:div w:id="1085690982">
          <w:marLeft w:val="0"/>
          <w:marRight w:val="0"/>
          <w:marTop w:val="0"/>
          <w:marBottom w:val="0"/>
          <w:divBdr>
            <w:top w:val="none" w:sz="0" w:space="0" w:color="auto"/>
            <w:left w:val="none" w:sz="0" w:space="0" w:color="auto"/>
            <w:bottom w:val="none" w:sz="0" w:space="0" w:color="auto"/>
            <w:right w:val="none" w:sz="0" w:space="0" w:color="auto"/>
          </w:divBdr>
        </w:div>
        <w:div w:id="2054763702">
          <w:marLeft w:val="0"/>
          <w:marRight w:val="0"/>
          <w:marTop w:val="0"/>
          <w:marBottom w:val="0"/>
          <w:divBdr>
            <w:top w:val="none" w:sz="0" w:space="0" w:color="auto"/>
            <w:left w:val="none" w:sz="0" w:space="0" w:color="auto"/>
            <w:bottom w:val="none" w:sz="0" w:space="0" w:color="auto"/>
            <w:right w:val="none" w:sz="0" w:space="0" w:color="auto"/>
          </w:divBdr>
        </w:div>
        <w:div w:id="1183973836">
          <w:marLeft w:val="0"/>
          <w:marRight w:val="0"/>
          <w:marTop w:val="0"/>
          <w:marBottom w:val="0"/>
          <w:divBdr>
            <w:top w:val="none" w:sz="0" w:space="0" w:color="auto"/>
            <w:left w:val="none" w:sz="0" w:space="0" w:color="auto"/>
            <w:bottom w:val="none" w:sz="0" w:space="0" w:color="auto"/>
            <w:right w:val="none" w:sz="0" w:space="0" w:color="auto"/>
          </w:divBdr>
        </w:div>
        <w:div w:id="1940721533">
          <w:marLeft w:val="0"/>
          <w:marRight w:val="0"/>
          <w:marTop w:val="0"/>
          <w:marBottom w:val="0"/>
          <w:divBdr>
            <w:top w:val="none" w:sz="0" w:space="0" w:color="auto"/>
            <w:left w:val="none" w:sz="0" w:space="0" w:color="auto"/>
            <w:bottom w:val="none" w:sz="0" w:space="0" w:color="auto"/>
            <w:right w:val="none" w:sz="0" w:space="0" w:color="auto"/>
          </w:divBdr>
        </w:div>
        <w:div w:id="1094739683">
          <w:marLeft w:val="0"/>
          <w:marRight w:val="0"/>
          <w:marTop w:val="0"/>
          <w:marBottom w:val="0"/>
          <w:divBdr>
            <w:top w:val="none" w:sz="0" w:space="0" w:color="auto"/>
            <w:left w:val="none" w:sz="0" w:space="0" w:color="auto"/>
            <w:bottom w:val="none" w:sz="0" w:space="0" w:color="auto"/>
            <w:right w:val="none" w:sz="0" w:space="0" w:color="auto"/>
          </w:divBdr>
        </w:div>
        <w:div w:id="824010641">
          <w:marLeft w:val="0"/>
          <w:marRight w:val="0"/>
          <w:marTop w:val="0"/>
          <w:marBottom w:val="0"/>
          <w:divBdr>
            <w:top w:val="none" w:sz="0" w:space="0" w:color="auto"/>
            <w:left w:val="none" w:sz="0" w:space="0" w:color="auto"/>
            <w:bottom w:val="none" w:sz="0" w:space="0" w:color="auto"/>
            <w:right w:val="none" w:sz="0" w:space="0" w:color="auto"/>
          </w:divBdr>
        </w:div>
        <w:div w:id="1386680598">
          <w:marLeft w:val="0"/>
          <w:marRight w:val="0"/>
          <w:marTop w:val="0"/>
          <w:marBottom w:val="0"/>
          <w:divBdr>
            <w:top w:val="none" w:sz="0" w:space="0" w:color="auto"/>
            <w:left w:val="none" w:sz="0" w:space="0" w:color="auto"/>
            <w:bottom w:val="none" w:sz="0" w:space="0" w:color="auto"/>
            <w:right w:val="none" w:sz="0" w:space="0" w:color="auto"/>
          </w:divBdr>
        </w:div>
        <w:div w:id="2058431787">
          <w:marLeft w:val="0"/>
          <w:marRight w:val="0"/>
          <w:marTop w:val="0"/>
          <w:marBottom w:val="0"/>
          <w:divBdr>
            <w:top w:val="none" w:sz="0" w:space="0" w:color="auto"/>
            <w:left w:val="none" w:sz="0" w:space="0" w:color="auto"/>
            <w:bottom w:val="none" w:sz="0" w:space="0" w:color="auto"/>
            <w:right w:val="none" w:sz="0" w:space="0" w:color="auto"/>
          </w:divBdr>
        </w:div>
        <w:div w:id="1365448038">
          <w:marLeft w:val="0"/>
          <w:marRight w:val="0"/>
          <w:marTop w:val="0"/>
          <w:marBottom w:val="0"/>
          <w:divBdr>
            <w:top w:val="none" w:sz="0" w:space="0" w:color="auto"/>
            <w:left w:val="none" w:sz="0" w:space="0" w:color="auto"/>
            <w:bottom w:val="none" w:sz="0" w:space="0" w:color="auto"/>
            <w:right w:val="none" w:sz="0" w:space="0" w:color="auto"/>
          </w:divBdr>
        </w:div>
        <w:div w:id="2049597771">
          <w:marLeft w:val="0"/>
          <w:marRight w:val="0"/>
          <w:marTop w:val="0"/>
          <w:marBottom w:val="0"/>
          <w:divBdr>
            <w:top w:val="none" w:sz="0" w:space="0" w:color="auto"/>
            <w:left w:val="none" w:sz="0" w:space="0" w:color="auto"/>
            <w:bottom w:val="none" w:sz="0" w:space="0" w:color="auto"/>
            <w:right w:val="none" w:sz="0" w:space="0" w:color="auto"/>
          </w:divBdr>
        </w:div>
        <w:div w:id="699546907">
          <w:marLeft w:val="0"/>
          <w:marRight w:val="0"/>
          <w:marTop w:val="0"/>
          <w:marBottom w:val="0"/>
          <w:divBdr>
            <w:top w:val="none" w:sz="0" w:space="0" w:color="auto"/>
            <w:left w:val="none" w:sz="0" w:space="0" w:color="auto"/>
            <w:bottom w:val="none" w:sz="0" w:space="0" w:color="auto"/>
            <w:right w:val="none" w:sz="0" w:space="0" w:color="auto"/>
          </w:divBdr>
        </w:div>
        <w:div w:id="1164667858">
          <w:marLeft w:val="0"/>
          <w:marRight w:val="0"/>
          <w:marTop w:val="0"/>
          <w:marBottom w:val="0"/>
          <w:divBdr>
            <w:top w:val="none" w:sz="0" w:space="0" w:color="auto"/>
            <w:left w:val="none" w:sz="0" w:space="0" w:color="auto"/>
            <w:bottom w:val="none" w:sz="0" w:space="0" w:color="auto"/>
            <w:right w:val="none" w:sz="0" w:space="0" w:color="auto"/>
          </w:divBdr>
        </w:div>
        <w:div w:id="78648903">
          <w:marLeft w:val="0"/>
          <w:marRight w:val="0"/>
          <w:marTop w:val="0"/>
          <w:marBottom w:val="0"/>
          <w:divBdr>
            <w:top w:val="none" w:sz="0" w:space="0" w:color="auto"/>
            <w:left w:val="none" w:sz="0" w:space="0" w:color="auto"/>
            <w:bottom w:val="none" w:sz="0" w:space="0" w:color="auto"/>
            <w:right w:val="none" w:sz="0" w:space="0" w:color="auto"/>
          </w:divBdr>
        </w:div>
        <w:div w:id="599604954">
          <w:marLeft w:val="0"/>
          <w:marRight w:val="0"/>
          <w:marTop w:val="0"/>
          <w:marBottom w:val="0"/>
          <w:divBdr>
            <w:top w:val="none" w:sz="0" w:space="0" w:color="auto"/>
            <w:left w:val="none" w:sz="0" w:space="0" w:color="auto"/>
            <w:bottom w:val="none" w:sz="0" w:space="0" w:color="auto"/>
            <w:right w:val="none" w:sz="0" w:space="0" w:color="auto"/>
          </w:divBdr>
        </w:div>
        <w:div w:id="1300840458">
          <w:marLeft w:val="0"/>
          <w:marRight w:val="0"/>
          <w:marTop w:val="0"/>
          <w:marBottom w:val="0"/>
          <w:divBdr>
            <w:top w:val="none" w:sz="0" w:space="0" w:color="auto"/>
            <w:left w:val="none" w:sz="0" w:space="0" w:color="auto"/>
            <w:bottom w:val="none" w:sz="0" w:space="0" w:color="auto"/>
            <w:right w:val="none" w:sz="0" w:space="0" w:color="auto"/>
          </w:divBdr>
        </w:div>
        <w:div w:id="1379742217">
          <w:marLeft w:val="0"/>
          <w:marRight w:val="0"/>
          <w:marTop w:val="0"/>
          <w:marBottom w:val="0"/>
          <w:divBdr>
            <w:top w:val="none" w:sz="0" w:space="0" w:color="auto"/>
            <w:left w:val="none" w:sz="0" w:space="0" w:color="auto"/>
            <w:bottom w:val="none" w:sz="0" w:space="0" w:color="auto"/>
            <w:right w:val="none" w:sz="0" w:space="0" w:color="auto"/>
          </w:divBdr>
        </w:div>
        <w:div w:id="188877620">
          <w:marLeft w:val="0"/>
          <w:marRight w:val="0"/>
          <w:marTop w:val="0"/>
          <w:marBottom w:val="0"/>
          <w:divBdr>
            <w:top w:val="none" w:sz="0" w:space="0" w:color="auto"/>
            <w:left w:val="none" w:sz="0" w:space="0" w:color="auto"/>
            <w:bottom w:val="none" w:sz="0" w:space="0" w:color="auto"/>
            <w:right w:val="none" w:sz="0" w:space="0" w:color="auto"/>
          </w:divBdr>
        </w:div>
        <w:div w:id="1534033061">
          <w:marLeft w:val="0"/>
          <w:marRight w:val="0"/>
          <w:marTop w:val="0"/>
          <w:marBottom w:val="0"/>
          <w:divBdr>
            <w:top w:val="none" w:sz="0" w:space="0" w:color="auto"/>
            <w:left w:val="none" w:sz="0" w:space="0" w:color="auto"/>
            <w:bottom w:val="none" w:sz="0" w:space="0" w:color="auto"/>
            <w:right w:val="none" w:sz="0" w:space="0" w:color="auto"/>
          </w:divBdr>
        </w:div>
        <w:div w:id="1716538482">
          <w:marLeft w:val="0"/>
          <w:marRight w:val="0"/>
          <w:marTop w:val="0"/>
          <w:marBottom w:val="0"/>
          <w:divBdr>
            <w:top w:val="none" w:sz="0" w:space="0" w:color="auto"/>
            <w:left w:val="none" w:sz="0" w:space="0" w:color="auto"/>
            <w:bottom w:val="none" w:sz="0" w:space="0" w:color="auto"/>
            <w:right w:val="none" w:sz="0" w:space="0" w:color="auto"/>
          </w:divBdr>
        </w:div>
        <w:div w:id="1577321957">
          <w:marLeft w:val="0"/>
          <w:marRight w:val="0"/>
          <w:marTop w:val="0"/>
          <w:marBottom w:val="0"/>
          <w:divBdr>
            <w:top w:val="none" w:sz="0" w:space="0" w:color="auto"/>
            <w:left w:val="none" w:sz="0" w:space="0" w:color="auto"/>
            <w:bottom w:val="none" w:sz="0" w:space="0" w:color="auto"/>
            <w:right w:val="none" w:sz="0" w:space="0" w:color="auto"/>
          </w:divBdr>
        </w:div>
        <w:div w:id="955866706">
          <w:marLeft w:val="0"/>
          <w:marRight w:val="0"/>
          <w:marTop w:val="0"/>
          <w:marBottom w:val="0"/>
          <w:divBdr>
            <w:top w:val="none" w:sz="0" w:space="0" w:color="auto"/>
            <w:left w:val="none" w:sz="0" w:space="0" w:color="auto"/>
            <w:bottom w:val="none" w:sz="0" w:space="0" w:color="auto"/>
            <w:right w:val="none" w:sz="0" w:space="0" w:color="auto"/>
          </w:divBdr>
        </w:div>
        <w:div w:id="49545707">
          <w:marLeft w:val="0"/>
          <w:marRight w:val="0"/>
          <w:marTop w:val="0"/>
          <w:marBottom w:val="0"/>
          <w:divBdr>
            <w:top w:val="none" w:sz="0" w:space="0" w:color="auto"/>
            <w:left w:val="none" w:sz="0" w:space="0" w:color="auto"/>
            <w:bottom w:val="none" w:sz="0" w:space="0" w:color="auto"/>
            <w:right w:val="none" w:sz="0" w:space="0" w:color="auto"/>
          </w:divBdr>
        </w:div>
        <w:div w:id="636300503">
          <w:marLeft w:val="0"/>
          <w:marRight w:val="0"/>
          <w:marTop w:val="0"/>
          <w:marBottom w:val="0"/>
          <w:divBdr>
            <w:top w:val="none" w:sz="0" w:space="0" w:color="auto"/>
            <w:left w:val="none" w:sz="0" w:space="0" w:color="auto"/>
            <w:bottom w:val="none" w:sz="0" w:space="0" w:color="auto"/>
            <w:right w:val="none" w:sz="0" w:space="0" w:color="auto"/>
          </w:divBdr>
        </w:div>
        <w:div w:id="1123034631">
          <w:marLeft w:val="0"/>
          <w:marRight w:val="0"/>
          <w:marTop w:val="0"/>
          <w:marBottom w:val="0"/>
          <w:divBdr>
            <w:top w:val="none" w:sz="0" w:space="0" w:color="auto"/>
            <w:left w:val="none" w:sz="0" w:space="0" w:color="auto"/>
            <w:bottom w:val="none" w:sz="0" w:space="0" w:color="auto"/>
            <w:right w:val="none" w:sz="0" w:space="0" w:color="auto"/>
          </w:divBdr>
        </w:div>
        <w:div w:id="156483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5F015-2098-4B65-9281-57B37B0B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32</Pages>
  <Words>7357</Words>
  <Characters>41938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205-2</cp:lastModifiedBy>
  <cp:revision>9</cp:revision>
  <dcterms:created xsi:type="dcterms:W3CDTF">2018-10-08T15:54:00Z</dcterms:created>
  <dcterms:modified xsi:type="dcterms:W3CDTF">2019-04-02T13:01:00Z</dcterms:modified>
</cp:coreProperties>
</file>