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A2" w:rsidRDefault="00632CF7" w:rsidP="00632CF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A3AF7" w:rsidRDefault="00C506F7">
      <w:pPr>
        <w:pStyle w:val="1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  <w:sz w:val="28"/>
          <w:szCs w:val="28"/>
        </w:rPr>
        <w:fldChar w:fldCharType="begin"/>
      </w:r>
      <w:r w:rsidR="00682D46">
        <w:rPr>
          <w:b/>
          <w:bCs/>
          <w:sz w:val="28"/>
          <w:szCs w:val="28"/>
        </w:rPr>
        <w:instrText xml:space="preserve"> TOC \o "1-2" \u </w:instrText>
      </w:r>
      <w:r>
        <w:rPr>
          <w:b/>
          <w:bCs/>
          <w:sz w:val="28"/>
          <w:szCs w:val="28"/>
        </w:rPr>
        <w:fldChar w:fldCharType="separate"/>
      </w:r>
      <w:r w:rsidR="00CA3AF7">
        <w:rPr>
          <w:noProof/>
        </w:rPr>
        <w:t>1.</w:t>
      </w:r>
      <w:r w:rsidR="00CA3AF7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="00CA3AF7">
        <w:rPr>
          <w:noProof/>
        </w:rPr>
        <w:t>Описание компетенции</w:t>
      </w:r>
      <w:r w:rsidR="00CA3AF7">
        <w:rPr>
          <w:noProof/>
        </w:rPr>
        <w:tab/>
      </w:r>
      <w:r>
        <w:rPr>
          <w:noProof/>
        </w:rPr>
        <w:fldChar w:fldCharType="begin"/>
      </w:r>
      <w:r w:rsidR="00CA3AF7">
        <w:rPr>
          <w:noProof/>
        </w:rPr>
        <w:instrText xml:space="preserve"> PAGEREF _Toc5140011 \h </w:instrText>
      </w:r>
      <w:r>
        <w:rPr>
          <w:noProof/>
        </w:rPr>
      </w:r>
      <w:r>
        <w:rPr>
          <w:noProof/>
        </w:rPr>
        <w:fldChar w:fldCharType="separate"/>
      </w:r>
      <w:r w:rsidR="00CA3AF7">
        <w:rPr>
          <w:noProof/>
        </w:rPr>
        <w:t>3</w:t>
      </w:r>
      <w:r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Актуальность компетенции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_Toc5140012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3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Ссылка на образовательный и/или профессиональный стандарт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_Toc5140013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4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Требования к квалификации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_Toc5140014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5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Конкурсное задание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_Toc5140015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Описание задания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_Toc5140016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Структура задания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_Toc5140017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7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Последовательность выполнения задания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_Toc5140018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7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Критерии оценки выполнения задания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_Toc5140019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10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Перечень используемого оборудования, инструментов и расходных материалов (для всех категорий участников)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_Toc5140020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11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Схемы оснащения рабочих мест с учетом основных нозологий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_Toc5140021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13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4.1. Минимальные требования к оснащению рабочих мест с учетом основных нозологий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_Toc5140022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13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4.2. Графическое изображение рабочих мест с учетом основных нозологий (застройка осуществляется на группу участников)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_Toc5140023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13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4.3. Схема застройки соревновательной площадки на 10 рабочих мест (для всех категорий участников)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_Toc5140024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15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Требования охраны труда и техники безопасности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_Toc5140025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5.1. Общие требования безопасности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_Toc5140026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5.2. Требования безопасности перед началом работы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_Toc5140027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5.3. Требования безопасности во время работы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_Toc5140028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16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5.4. Требования безопасности в аварийных ситуациях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_Toc5140029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17</w:t>
      </w:r>
      <w:r w:rsidR="00C506F7">
        <w:rPr>
          <w:noProof/>
        </w:rPr>
        <w:fldChar w:fldCharType="end"/>
      </w:r>
    </w:p>
    <w:p w:rsidR="00CA3AF7" w:rsidRDefault="00CA3AF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5.5. Требования безопасности по окончании работы</w:t>
      </w:r>
      <w:r>
        <w:rPr>
          <w:noProof/>
        </w:rPr>
        <w:tab/>
      </w:r>
      <w:r w:rsidR="00C506F7">
        <w:rPr>
          <w:noProof/>
        </w:rPr>
        <w:fldChar w:fldCharType="begin"/>
      </w:r>
      <w:r>
        <w:rPr>
          <w:noProof/>
        </w:rPr>
        <w:instrText xml:space="preserve"> PAGEREF _Toc5140030 \h </w:instrText>
      </w:r>
      <w:r w:rsidR="00C506F7">
        <w:rPr>
          <w:noProof/>
        </w:rPr>
      </w:r>
      <w:r w:rsidR="00C506F7">
        <w:rPr>
          <w:noProof/>
        </w:rPr>
        <w:fldChar w:fldCharType="separate"/>
      </w:r>
      <w:r>
        <w:rPr>
          <w:noProof/>
        </w:rPr>
        <w:t>18</w:t>
      </w:r>
      <w:r w:rsidR="00C506F7">
        <w:rPr>
          <w:noProof/>
        </w:rPr>
        <w:fldChar w:fldCharType="end"/>
      </w:r>
    </w:p>
    <w:p w:rsidR="00632CF7" w:rsidRDefault="00C506F7" w:rsidP="00632CF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632CF7" w:rsidRDefault="00632C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2CF7" w:rsidRDefault="00632CF7" w:rsidP="00632CF7">
      <w:pPr>
        <w:spacing w:after="120"/>
        <w:jc w:val="center"/>
        <w:rPr>
          <w:rFonts w:eastAsia="Times New Roman"/>
          <w:b/>
          <w:bCs/>
          <w:sz w:val="28"/>
          <w:szCs w:val="28"/>
        </w:rPr>
      </w:pPr>
    </w:p>
    <w:p w:rsidR="00632CF7" w:rsidRPr="00EC50A2" w:rsidRDefault="00632CF7" w:rsidP="00013F68">
      <w:pPr>
        <w:pStyle w:val="1"/>
        <w:numPr>
          <w:ilvl w:val="0"/>
          <w:numId w:val="23"/>
        </w:numPr>
      </w:pPr>
      <w:bookmarkStart w:id="0" w:name="_Toc5140011"/>
      <w:r w:rsidRPr="00EC50A2">
        <w:t>Описание компетенции</w:t>
      </w:r>
      <w:bookmarkEnd w:id="0"/>
    </w:p>
    <w:p w:rsidR="00632CF7" w:rsidRPr="00632CF7" w:rsidRDefault="00632CF7" w:rsidP="00632CF7">
      <w:pPr>
        <w:pStyle w:val="a4"/>
        <w:spacing w:after="0" w:line="240" w:lineRule="auto"/>
        <w:ind w:left="1068"/>
        <w:rPr>
          <w:b/>
          <w:bCs/>
          <w:sz w:val="28"/>
          <w:szCs w:val="28"/>
        </w:rPr>
      </w:pPr>
    </w:p>
    <w:p w:rsidR="00632CF7" w:rsidRPr="00EC50A2" w:rsidRDefault="00632CF7" w:rsidP="00013F68">
      <w:pPr>
        <w:pStyle w:val="21"/>
        <w:numPr>
          <w:ilvl w:val="1"/>
          <w:numId w:val="23"/>
        </w:numPr>
      </w:pPr>
      <w:bookmarkStart w:id="1" w:name="_Toc5140012"/>
      <w:r w:rsidRPr="00EC50A2">
        <w:t>Актуальность компетенции</w:t>
      </w:r>
      <w:bookmarkEnd w:id="1"/>
    </w:p>
    <w:p w:rsidR="00632CF7" w:rsidRPr="00632CF7" w:rsidRDefault="00632CF7" w:rsidP="00632CF7">
      <w:pPr>
        <w:spacing w:after="0" w:line="360" w:lineRule="auto"/>
        <w:ind w:firstLine="708"/>
        <w:jc w:val="both"/>
        <w:rPr>
          <w:sz w:val="28"/>
          <w:szCs w:val="28"/>
        </w:rPr>
      </w:pPr>
      <w:r w:rsidRPr="00632CF7">
        <w:rPr>
          <w:sz w:val="28"/>
          <w:szCs w:val="28"/>
        </w:rPr>
        <w:t xml:space="preserve">Согласно известным исследованиям «Автоматизация и будущие профессии» доктора Карла Бенедикта </w:t>
      </w:r>
      <w:proofErr w:type="spellStart"/>
      <w:r w:rsidRPr="00632CF7">
        <w:rPr>
          <w:sz w:val="28"/>
          <w:szCs w:val="28"/>
        </w:rPr>
        <w:t>Фрея</w:t>
      </w:r>
      <w:proofErr w:type="spellEnd"/>
      <w:r w:rsidRPr="00632CF7">
        <w:rPr>
          <w:sz w:val="28"/>
          <w:szCs w:val="28"/>
        </w:rPr>
        <w:t xml:space="preserve"> (</w:t>
      </w:r>
      <w:proofErr w:type="spellStart"/>
      <w:r w:rsidRPr="00632CF7">
        <w:rPr>
          <w:sz w:val="28"/>
          <w:szCs w:val="28"/>
        </w:rPr>
        <w:t>DrCarlBenediktFrey</w:t>
      </w:r>
      <w:proofErr w:type="spellEnd"/>
      <w:r w:rsidRPr="00632CF7">
        <w:rPr>
          <w:sz w:val="28"/>
          <w:szCs w:val="28"/>
        </w:rPr>
        <w:t xml:space="preserve">) и профессора Майкла </w:t>
      </w:r>
      <w:proofErr w:type="spellStart"/>
      <w:r w:rsidRPr="00632CF7">
        <w:rPr>
          <w:sz w:val="28"/>
          <w:szCs w:val="28"/>
        </w:rPr>
        <w:t>Озборна</w:t>
      </w:r>
      <w:proofErr w:type="spellEnd"/>
      <w:r w:rsidRPr="00632CF7">
        <w:rPr>
          <w:sz w:val="28"/>
          <w:szCs w:val="28"/>
        </w:rPr>
        <w:t xml:space="preserve"> (</w:t>
      </w:r>
      <w:proofErr w:type="spellStart"/>
      <w:r w:rsidRPr="00632CF7">
        <w:rPr>
          <w:sz w:val="28"/>
          <w:szCs w:val="28"/>
        </w:rPr>
        <w:t>ProfessorMichaelOsborne</w:t>
      </w:r>
      <w:proofErr w:type="spellEnd"/>
      <w:r w:rsidRPr="00632CF7">
        <w:rPr>
          <w:sz w:val="28"/>
          <w:szCs w:val="28"/>
        </w:rPr>
        <w:t xml:space="preserve">) из Оксфорд Мартин Скул при Оксфордском университете (2013, 2018), профессия программиста – одна из немногих, которым не грозит в ближайшее время замена роботами.  </w:t>
      </w:r>
    </w:p>
    <w:p w:rsidR="00632CF7" w:rsidRPr="00632CF7" w:rsidRDefault="00632CF7" w:rsidP="00632CF7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32CF7">
        <w:rPr>
          <w:sz w:val="28"/>
          <w:szCs w:val="28"/>
        </w:rPr>
        <w:t xml:space="preserve">Спрос на программистов в мире растёт опережающими темпами. По прогнозным данным, приведенным на сайте </w:t>
      </w:r>
      <w:r w:rsidRPr="00DA593C">
        <w:rPr>
          <w:rStyle w:val="Hyperlink0"/>
          <w:i/>
          <w:color w:val="auto"/>
          <w:sz w:val="28"/>
          <w:szCs w:val="28"/>
          <w:lang w:val="en-US"/>
        </w:rPr>
        <w:t>code</w:t>
      </w:r>
      <w:r w:rsidRPr="00DA593C">
        <w:rPr>
          <w:rStyle w:val="Hyperlink0"/>
          <w:i/>
          <w:color w:val="auto"/>
          <w:sz w:val="28"/>
          <w:szCs w:val="28"/>
        </w:rPr>
        <w:t>.</w:t>
      </w:r>
      <w:r w:rsidRPr="00DA593C">
        <w:rPr>
          <w:rStyle w:val="Hyperlink0"/>
          <w:i/>
          <w:color w:val="auto"/>
          <w:sz w:val="28"/>
          <w:szCs w:val="28"/>
          <w:lang w:val="en-US"/>
        </w:rPr>
        <w:t>org</w:t>
      </w:r>
      <w:r w:rsidRPr="00632CF7">
        <w:rPr>
          <w:sz w:val="28"/>
          <w:szCs w:val="28"/>
        </w:rPr>
        <w:t xml:space="preserve">, к 2020 году превышение спроса над предложением во всем мире составит 1 млн. чел. Среди ключевых тенденций развития отрасли в 2018–20 </w:t>
      </w:r>
      <w:proofErr w:type="spellStart"/>
      <w:r w:rsidRPr="00632CF7">
        <w:rPr>
          <w:sz w:val="28"/>
          <w:szCs w:val="28"/>
        </w:rPr>
        <w:t>гг</w:t>
      </w:r>
      <w:proofErr w:type="spellEnd"/>
      <w:r w:rsidRPr="00632CF7">
        <w:rPr>
          <w:sz w:val="28"/>
          <w:szCs w:val="28"/>
        </w:rPr>
        <w:t xml:space="preserve">, аналитики выделяют </w:t>
      </w:r>
      <w:proofErr w:type="spellStart"/>
      <w:r w:rsidRPr="00632CF7">
        <w:rPr>
          <w:sz w:val="28"/>
          <w:szCs w:val="28"/>
        </w:rPr>
        <w:t>цифровизацию</w:t>
      </w:r>
      <w:proofErr w:type="spellEnd"/>
      <w:r w:rsidRPr="00632CF7">
        <w:rPr>
          <w:sz w:val="28"/>
          <w:szCs w:val="28"/>
        </w:rPr>
        <w:t xml:space="preserve"> экономики, которая будет способствовать росту ИТ-рынка.</w:t>
      </w:r>
    </w:p>
    <w:p w:rsidR="00632CF7" w:rsidRPr="00632CF7" w:rsidRDefault="00632CF7" w:rsidP="00632CF7">
      <w:pPr>
        <w:spacing w:after="0" w:line="360" w:lineRule="auto"/>
        <w:ind w:firstLine="708"/>
        <w:jc w:val="both"/>
        <w:rPr>
          <w:sz w:val="28"/>
          <w:szCs w:val="28"/>
        </w:rPr>
      </w:pPr>
      <w:r w:rsidRPr="00632CF7">
        <w:rPr>
          <w:sz w:val="28"/>
          <w:szCs w:val="28"/>
        </w:rPr>
        <w:t xml:space="preserve">В России, по результатам анализа данных Росстата и исследований компании </w:t>
      </w:r>
      <w:proofErr w:type="spellStart"/>
      <w:r w:rsidRPr="00632CF7">
        <w:rPr>
          <w:sz w:val="28"/>
          <w:szCs w:val="28"/>
        </w:rPr>
        <w:t>Хедхантер.ру</w:t>
      </w:r>
      <w:proofErr w:type="spellEnd"/>
      <w:r w:rsidRPr="00632CF7">
        <w:rPr>
          <w:sz w:val="28"/>
          <w:szCs w:val="28"/>
        </w:rPr>
        <w:t xml:space="preserve">, в 2017 году зарплата программистов была выше средней по стране в 3-4 раза.  Анатолий </w:t>
      </w:r>
      <w:proofErr w:type="spellStart"/>
      <w:r w:rsidRPr="00632CF7">
        <w:rPr>
          <w:sz w:val="28"/>
          <w:szCs w:val="28"/>
        </w:rPr>
        <w:t>Карачинский</w:t>
      </w:r>
      <w:proofErr w:type="spellEnd"/>
      <w:r w:rsidRPr="00632CF7">
        <w:rPr>
          <w:sz w:val="28"/>
          <w:szCs w:val="28"/>
        </w:rPr>
        <w:t>, российский предприниматель и владелец одной из крупнейших российских ИТ-компаний, занятых в экспорте ИТ-услуг, утверждает, что каждый заработанный российским программистом рубль увеличивает ВВП страны на 4-5 рублей за счёт роста личного потребления разработчика и создания новых услуг, экспортируемых за рубеж.</w:t>
      </w:r>
    </w:p>
    <w:p w:rsidR="00632CF7" w:rsidRPr="00632CF7" w:rsidRDefault="00632CF7" w:rsidP="00632CF7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32CF7">
        <w:rPr>
          <w:sz w:val="28"/>
          <w:szCs w:val="28"/>
        </w:rPr>
        <w:t>Развитие данной компетенции позволит минимизировать риски превышения спроса на программистов со стороны рынка труда над предложением системы формального образования.</w:t>
      </w:r>
    </w:p>
    <w:p w:rsidR="00632CF7" w:rsidRDefault="00632CF7" w:rsidP="00632CF7">
      <w:pPr>
        <w:spacing w:after="0" w:line="360" w:lineRule="auto"/>
        <w:ind w:firstLine="708"/>
        <w:rPr>
          <w:rFonts w:eastAsia="Times New Roman"/>
          <w:b/>
          <w:bCs/>
          <w:color w:val="FF0000"/>
          <w:sz w:val="28"/>
          <w:szCs w:val="28"/>
          <w:u w:color="FF0000"/>
        </w:rPr>
      </w:pPr>
    </w:p>
    <w:p w:rsidR="00632CF7" w:rsidRPr="00632CF7" w:rsidRDefault="00632CF7" w:rsidP="00632CF7">
      <w:pPr>
        <w:spacing w:after="0" w:line="360" w:lineRule="auto"/>
        <w:ind w:firstLine="708"/>
        <w:rPr>
          <w:rFonts w:eastAsia="Times New Roman"/>
          <w:b/>
          <w:bCs/>
          <w:color w:val="FF0000"/>
          <w:sz w:val="28"/>
          <w:szCs w:val="28"/>
          <w:u w:color="FF0000"/>
        </w:rPr>
      </w:pPr>
      <w:bookmarkStart w:id="2" w:name="_GoBack"/>
      <w:bookmarkEnd w:id="2"/>
    </w:p>
    <w:p w:rsidR="00632CF7" w:rsidRPr="00EC50A2" w:rsidRDefault="00632CF7" w:rsidP="00013F68">
      <w:pPr>
        <w:pStyle w:val="21"/>
        <w:numPr>
          <w:ilvl w:val="1"/>
          <w:numId w:val="23"/>
        </w:numPr>
      </w:pPr>
      <w:bookmarkStart w:id="3" w:name="_Toc5140013"/>
      <w:r w:rsidRPr="00EC50A2">
        <w:lastRenderedPageBreak/>
        <w:t>Ссылка на образовательный и/или профессиональный стандарт</w:t>
      </w:r>
      <w:bookmarkEnd w:id="3"/>
    </w:p>
    <w:p w:rsidR="00632CF7" w:rsidRDefault="00632CF7" w:rsidP="00632CF7">
      <w:pPr>
        <w:spacing w:after="0" w:line="240" w:lineRule="auto"/>
        <w:ind w:left="708"/>
        <w:rPr>
          <w:rFonts w:eastAsia="Times New Roman"/>
          <w:b/>
          <w:bCs/>
          <w:sz w:val="26"/>
          <w:szCs w:val="26"/>
        </w:rPr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926"/>
        <w:gridCol w:w="3685"/>
      </w:tblGrid>
      <w:tr w:rsidR="00632CF7" w:rsidRPr="009B1CB1" w:rsidTr="00E73219">
        <w:trPr>
          <w:trHeight w:val="241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9B1CB1" w:rsidRDefault="00632CF7" w:rsidP="00C20391">
            <w:pPr>
              <w:jc w:val="center"/>
              <w:rPr>
                <w:sz w:val="24"/>
                <w:szCs w:val="24"/>
              </w:rPr>
            </w:pPr>
            <w:r w:rsidRPr="009B1CB1">
              <w:rPr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9B1CB1" w:rsidRDefault="00632CF7" w:rsidP="00C20391">
            <w:pPr>
              <w:jc w:val="center"/>
              <w:rPr>
                <w:sz w:val="24"/>
                <w:szCs w:val="24"/>
              </w:rPr>
            </w:pPr>
            <w:r w:rsidRPr="009B1CB1"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632CF7" w:rsidRPr="009B1CB1" w:rsidTr="00E73219">
        <w:trPr>
          <w:trHeight w:val="1755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682D46" w:rsidRDefault="00632CF7" w:rsidP="00682D46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>Профессиональный стандарт «Программист», код 06.001, (утв</w:t>
            </w:r>
            <w:r w:rsidR="00013F68" w:rsidRPr="00682D46">
              <w:rPr>
                <w:sz w:val="24"/>
                <w:szCs w:val="24"/>
                <w:u w:color="FF0000"/>
                <w:shd w:val="clear" w:color="auto" w:fill="FFFFFF"/>
              </w:rPr>
              <w:t>.</w:t>
            </w: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 приказом Министерства труда и социальной защиты Российской Федерацииот 18.11.2013 № 679н) </w:t>
            </w:r>
          </w:p>
          <w:p w:rsidR="00013F68" w:rsidRPr="00682D46" w:rsidRDefault="00632CF7" w:rsidP="00682D46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>ФГОС СПО 09.02.03 Программирование в компьютерных системах</w:t>
            </w:r>
            <w:r w:rsidR="00013F68"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 (утв. Приказом Министерства образования и науки РФ от 28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>.06.</w:t>
            </w:r>
            <w:r w:rsidR="00013F68" w:rsidRPr="00682D46">
              <w:rPr>
                <w:sz w:val="24"/>
                <w:szCs w:val="24"/>
                <w:u w:color="FF0000"/>
                <w:shd w:val="clear" w:color="auto" w:fill="FFFFFF"/>
              </w:rPr>
              <w:t>2014г. №804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>)</w:t>
            </w:r>
          </w:p>
          <w:p w:rsidR="00632CF7" w:rsidRPr="00682D46" w:rsidRDefault="00632CF7" w:rsidP="00682D46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>ФГОС СПО 09.02.07</w:t>
            </w:r>
          </w:p>
          <w:p w:rsidR="00632CF7" w:rsidRPr="00682D46" w:rsidRDefault="00632CF7" w:rsidP="00682D46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Информационные системы и программирование 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- </w:t>
            </w: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>квалификация Программист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 (утв. Приказом Министерства образования и науки РФ от 09.12.2016г. № 1547)</w:t>
            </w:r>
          </w:p>
          <w:p w:rsidR="00E73219" w:rsidRPr="00682D46" w:rsidRDefault="00632CF7" w:rsidP="00682D46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ФГОС ВО 09.03.01 Информатика и вычислительная техника 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>(утв. Приказом Министерства образования и науки РФ от 12.01.2016г. № 5)</w:t>
            </w:r>
          </w:p>
          <w:p w:rsidR="00632CF7" w:rsidRPr="009B1CB1" w:rsidRDefault="00632CF7" w:rsidP="00682D46">
            <w:r w:rsidRPr="00682D46">
              <w:rPr>
                <w:sz w:val="24"/>
                <w:szCs w:val="24"/>
                <w:u w:color="FF0000"/>
                <w:shd w:val="clear" w:color="auto" w:fill="FFFFFF"/>
              </w:rPr>
              <w:t>ФГОС ВО 09.03.03 Прикладная информатика</w:t>
            </w:r>
            <w:r w:rsidR="00E73219" w:rsidRPr="00682D46">
              <w:rPr>
                <w:sz w:val="24"/>
                <w:szCs w:val="24"/>
                <w:u w:color="FF0000"/>
                <w:shd w:val="clear" w:color="auto" w:fill="FFFFFF"/>
              </w:rPr>
              <w:t xml:space="preserve"> (утв. Приказом Министерства образования и науки РФ от 12.03.2015г. № 207)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Default="00632CF7" w:rsidP="00C20391">
            <w:pPr>
              <w:rPr>
                <w:sz w:val="24"/>
                <w:szCs w:val="24"/>
                <w:u w:color="FF0000"/>
                <w:shd w:val="clear" w:color="auto" w:fill="FFFFFF"/>
              </w:rPr>
            </w:pPr>
            <w:r w:rsidRPr="009B1CB1">
              <w:rPr>
                <w:sz w:val="24"/>
                <w:szCs w:val="24"/>
                <w:u w:color="FF0000"/>
                <w:shd w:val="clear" w:color="auto" w:fill="FFFFFF"/>
              </w:rPr>
              <w:t xml:space="preserve">Профессиональный стандарт «Программист», код 06.001, (утвержден приказом Министерстватруда и социальной защиты Российской Федерацииот 18.11.2013 № 679н) </w:t>
            </w:r>
          </w:p>
          <w:p w:rsidR="00632CF7" w:rsidRPr="009B1CB1" w:rsidRDefault="00632CF7" w:rsidP="00C20391">
            <w:pPr>
              <w:rPr>
                <w:sz w:val="24"/>
                <w:szCs w:val="24"/>
              </w:rPr>
            </w:pPr>
          </w:p>
        </w:tc>
      </w:tr>
    </w:tbl>
    <w:p w:rsidR="00632CF7" w:rsidRDefault="00632CF7" w:rsidP="00632CF7">
      <w:pPr>
        <w:spacing w:before="240"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632CF7" w:rsidRDefault="00632C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2CF7" w:rsidRPr="00632CF7" w:rsidRDefault="00632CF7" w:rsidP="00013F68">
      <w:pPr>
        <w:pStyle w:val="21"/>
        <w:numPr>
          <w:ilvl w:val="1"/>
          <w:numId w:val="23"/>
        </w:numPr>
      </w:pPr>
      <w:bookmarkStart w:id="4" w:name="_Toc5140014"/>
      <w:r w:rsidRPr="00632CF7">
        <w:lastRenderedPageBreak/>
        <w:t>Требования к квалификации</w:t>
      </w:r>
      <w:bookmarkEnd w:id="4"/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217"/>
        <w:gridCol w:w="3969"/>
      </w:tblGrid>
      <w:tr w:rsidR="00632CF7" w:rsidRPr="00AC1662" w:rsidTr="00632CF7">
        <w:trPr>
          <w:trHeight w:val="319"/>
          <w:tblHeader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AC1662" w:rsidRDefault="00632CF7" w:rsidP="00C20391">
            <w:pPr>
              <w:jc w:val="center"/>
              <w:rPr>
                <w:b/>
                <w:sz w:val="24"/>
                <w:szCs w:val="24"/>
              </w:rPr>
            </w:pPr>
            <w:r w:rsidRPr="00AC1662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AC1662" w:rsidRDefault="00632CF7" w:rsidP="00C20391">
            <w:pPr>
              <w:jc w:val="center"/>
              <w:rPr>
                <w:b/>
                <w:sz w:val="24"/>
                <w:szCs w:val="24"/>
              </w:rPr>
            </w:pPr>
            <w:r w:rsidRPr="00AC1662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632CF7" w:rsidRPr="00013F68" w:rsidTr="00632CF7">
        <w:trPr>
          <w:trHeight w:val="1080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AC1662" w:rsidRDefault="00632CF7" w:rsidP="00C20391">
            <w:pPr>
              <w:pStyle w:val="a4"/>
              <w:ind w:left="210" w:hanging="284"/>
              <w:rPr>
                <w:b/>
              </w:rPr>
            </w:pPr>
            <w:r w:rsidRPr="00AC1662">
              <w:rPr>
                <w:b/>
              </w:rPr>
              <w:t>Знать: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основные этапы разработки программного обеспечения; основные принципы технологии структурного и объектно-ориентированного программирования; 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способы оптимизации и приемы рефакторинга; 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>основные принципы отладки и тестирования программных продуктов;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модели процесса разработки программного обеспечения; 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основные принципы процесса разработки программного обеспечения; 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>основные подходы к интегрированию программных модулей;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методы и средства проектирования, разработки и тестирования информационных систем;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модели данных, основные операции и ограничения;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основные положения теории баз данных, хранилищ данных, баз знаний;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основные принципы построения концептуальной, логической и физической модели данных;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методы описания схем баз данных в современных системах управления базами данных;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методы организации целостности данных;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способы контроля доступа к данным и управления привилегиями;</w:t>
            </w:r>
          </w:p>
          <w:p w:rsidR="00632CF7" w:rsidRPr="00AC1662" w:rsidRDefault="00632CF7" w:rsidP="00013F68">
            <w:pPr>
              <w:pStyle w:val="a4"/>
              <w:spacing w:before="240"/>
              <w:ind w:left="210" w:hanging="284"/>
              <w:contextualSpacing w:val="0"/>
              <w:rPr>
                <w:b/>
              </w:rPr>
            </w:pPr>
            <w:r w:rsidRPr="00AC1662">
              <w:rPr>
                <w:b/>
              </w:rPr>
              <w:t>Уметь: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>осуществлять разработку кода программного модуля на языках высокого уровней;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создавать программу по разработанному алгоритму как отдельный модуль;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>выполнять отладку и тестирование программы на уровне модуля;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 xml:space="preserve">осуществлять разработку кода программного модуля на современных языках программирования; 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AC1662">
              <w:rPr>
                <w:bCs/>
              </w:rPr>
              <w:t>использовать методы для получения кода с заданной функциональностью и степенью качества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проводить анализ предметной области;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разрабатывать графический интерфейс приложения;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создавать и управлять проектом по разработке приложения;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проектировать и создавать базы данных;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 xml:space="preserve">выполнять запросы по обработке данных на языке SQL; 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осуществлять основные функции по администрированию баз данных;</w:t>
            </w:r>
          </w:p>
          <w:p w:rsidR="00632CF7" w:rsidRPr="00AC1662" w:rsidRDefault="00632CF7" w:rsidP="00013F68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8" w:firstLine="292"/>
              <w:jc w:val="both"/>
              <w:rPr>
                <w:b/>
              </w:rPr>
            </w:pPr>
            <w:r w:rsidRPr="00013F68">
              <w:rPr>
                <w:bCs/>
              </w:rPr>
              <w:t>проектировать логическую и физическую схемы базы данных.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Знать: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методы и приемы алгоритмизации поставленных задач;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алгоритмы решения типовых задач, области и способы их применения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языки программирования и среды разработки;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методологии разработки программного обеспечения;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методологии и технологии проектирования и использования баз данных;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технологии программирования;</w:t>
            </w:r>
          </w:p>
          <w:p w:rsidR="00632CF7" w:rsidRPr="00013F68" w:rsidRDefault="00013F68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632CF7" w:rsidRPr="00013F68">
              <w:rPr>
                <w:bCs/>
              </w:rPr>
              <w:t>собенности выбранной среды программирования и системы управления базами данных;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методы и приемы отладки программного кода;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типы и форматы сообщений об ошибках, предупреждений;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способы использования технологических журналов, форматы и типы записей журналов;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сообщения о состоянии аппаратных средств;</w:t>
            </w:r>
          </w:p>
          <w:p w:rsidR="00632CF7" w:rsidRPr="00013F68" w:rsidRDefault="00632CF7" w:rsidP="00013F68">
            <w:pPr>
              <w:pStyle w:val="a4"/>
              <w:spacing w:before="240"/>
              <w:ind w:left="210" w:hanging="284"/>
              <w:contextualSpacing w:val="0"/>
              <w:rPr>
                <w:b/>
              </w:rPr>
            </w:pPr>
            <w:r w:rsidRPr="00013F68">
              <w:rPr>
                <w:b/>
              </w:rPr>
              <w:t>Уметь: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использовать методы и приемы формализации задач;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использовать методы и приемы алгоритмизации поставленных задач;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применять стандартные алгоритмы в соответствующих областях;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применять выбранные языки программирования для написания программного кода;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выявлять ошибки в программном коде;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применять методы и приемы отладки программного кода;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интерпретировать сообщения об ошибках, предупреждения, записи технологических журналов;</w:t>
            </w:r>
          </w:p>
          <w:p w:rsidR="00632CF7" w:rsidRPr="00013F68" w:rsidRDefault="00632CF7" w:rsidP="00013F68">
            <w:pPr>
              <w:pStyle w:val="a4"/>
              <w:numPr>
                <w:ilvl w:val="0"/>
                <w:numId w:val="25"/>
              </w:numPr>
              <w:ind w:left="68" w:firstLine="292"/>
              <w:jc w:val="both"/>
              <w:rPr>
                <w:bCs/>
              </w:rPr>
            </w:pPr>
            <w:r w:rsidRPr="00013F68">
              <w:rPr>
                <w:bCs/>
              </w:rPr>
              <w:t>применять методы, средства для рефакторинга и оптимизации</w:t>
            </w:r>
          </w:p>
        </w:tc>
      </w:tr>
    </w:tbl>
    <w:p w:rsidR="00013F68" w:rsidRDefault="00013F68">
      <w:pPr>
        <w:rPr>
          <w:rFonts w:eastAsiaTheme="majorEastAsia"/>
          <w:b/>
          <w:sz w:val="28"/>
          <w:szCs w:val="28"/>
        </w:rPr>
      </w:pPr>
      <w:r>
        <w:br w:type="page"/>
      </w:r>
    </w:p>
    <w:p w:rsidR="00D84794" w:rsidRPr="00EC50A2" w:rsidRDefault="00CF454D" w:rsidP="00013F68">
      <w:pPr>
        <w:pStyle w:val="21"/>
        <w:numPr>
          <w:ilvl w:val="0"/>
          <w:numId w:val="24"/>
        </w:numPr>
      </w:pPr>
      <w:bookmarkStart w:id="5" w:name="_Toc5140015"/>
      <w:r>
        <w:lastRenderedPageBreak/>
        <w:t>Конкурсное задание</w:t>
      </w:r>
      <w:bookmarkEnd w:id="5"/>
    </w:p>
    <w:p w:rsidR="00A46DE6" w:rsidRPr="009572E4" w:rsidRDefault="00A46DE6" w:rsidP="00EC50A2">
      <w:pPr>
        <w:pStyle w:val="21"/>
        <w:numPr>
          <w:ilvl w:val="1"/>
          <w:numId w:val="20"/>
        </w:numPr>
      </w:pPr>
      <w:bookmarkStart w:id="6" w:name="_Toc5140016"/>
      <w:r w:rsidRPr="009572E4">
        <w:t>Описание задания</w:t>
      </w:r>
      <w:bookmarkEnd w:id="6"/>
    </w:p>
    <w:p w:rsidR="00BC2569" w:rsidRDefault="00CF454D" w:rsidP="00BC256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информационную систему для п</w:t>
      </w:r>
      <w:r w:rsidR="00D84794" w:rsidRPr="005337E8">
        <w:rPr>
          <w:sz w:val="28"/>
          <w:szCs w:val="28"/>
        </w:rPr>
        <w:t>екарн</w:t>
      </w:r>
      <w:r w:rsidR="00765032">
        <w:rPr>
          <w:sz w:val="28"/>
          <w:szCs w:val="28"/>
        </w:rPr>
        <w:t>и</w:t>
      </w:r>
      <w:r>
        <w:rPr>
          <w:sz w:val="28"/>
          <w:szCs w:val="28"/>
        </w:rPr>
        <w:t xml:space="preserve">, которая </w:t>
      </w:r>
      <w:r w:rsidR="00D84794" w:rsidRPr="005337E8">
        <w:rPr>
          <w:sz w:val="28"/>
          <w:szCs w:val="28"/>
        </w:rPr>
        <w:t xml:space="preserve"> занимается производством и реализацией хлебобулочных и кондитерских изделий</w:t>
      </w:r>
      <w:r w:rsidR="00A46DE6">
        <w:rPr>
          <w:sz w:val="28"/>
          <w:szCs w:val="28"/>
        </w:rPr>
        <w:t xml:space="preserve"> для магазинов и предприятий общественного питания</w:t>
      </w:r>
      <w:r w:rsidR="00D84794" w:rsidRPr="005337E8">
        <w:rPr>
          <w:sz w:val="28"/>
          <w:szCs w:val="28"/>
        </w:rPr>
        <w:t>.</w:t>
      </w:r>
      <w:r w:rsidR="00944007">
        <w:rPr>
          <w:sz w:val="28"/>
          <w:szCs w:val="28"/>
        </w:rPr>
        <w:t xml:space="preserve"> База данных системы должна хранить сведения производимой продукции, </w:t>
      </w:r>
      <w:r w:rsidR="00185AB9">
        <w:rPr>
          <w:sz w:val="28"/>
          <w:szCs w:val="28"/>
        </w:rPr>
        <w:t xml:space="preserve">используемом сырье, </w:t>
      </w:r>
      <w:r w:rsidR="00944007">
        <w:rPr>
          <w:sz w:val="28"/>
          <w:szCs w:val="28"/>
        </w:rPr>
        <w:t xml:space="preserve">рецептуру каждого изделия, сведения о </w:t>
      </w:r>
      <w:r w:rsidR="00A46DE6">
        <w:rPr>
          <w:sz w:val="28"/>
          <w:szCs w:val="28"/>
        </w:rPr>
        <w:t>клиентах</w:t>
      </w:r>
      <w:r w:rsidR="00944007">
        <w:rPr>
          <w:sz w:val="28"/>
          <w:szCs w:val="28"/>
        </w:rPr>
        <w:t xml:space="preserve">, их заявках на производство изделий. </w:t>
      </w:r>
    </w:p>
    <w:p w:rsidR="004041D8" w:rsidRPr="00EE6628" w:rsidRDefault="004041D8" w:rsidP="004041D8">
      <w:pPr>
        <w:ind w:firstLine="851"/>
        <w:jc w:val="both"/>
        <w:rPr>
          <w:sz w:val="30"/>
          <w:szCs w:val="30"/>
        </w:rPr>
      </w:pPr>
      <w:r w:rsidRPr="005337E8">
        <w:rPr>
          <w:sz w:val="28"/>
          <w:szCs w:val="28"/>
        </w:rPr>
        <w:t>Для каждого наименования выпускаемо</w:t>
      </w:r>
      <w:r>
        <w:rPr>
          <w:sz w:val="28"/>
          <w:szCs w:val="28"/>
        </w:rPr>
        <w:t>гоизделия</w:t>
      </w:r>
      <w:r w:rsidRPr="005337E8">
        <w:rPr>
          <w:sz w:val="28"/>
          <w:szCs w:val="28"/>
        </w:rPr>
        <w:t xml:space="preserve"> технолог разрабатывает </w:t>
      </w:r>
      <w:r w:rsidRPr="005337E8">
        <w:rPr>
          <w:sz w:val="30"/>
          <w:szCs w:val="30"/>
        </w:rPr>
        <w:t>рецептуру</w:t>
      </w:r>
      <w:r w:rsidRPr="005337E8">
        <w:rPr>
          <w:sz w:val="28"/>
          <w:szCs w:val="28"/>
        </w:rPr>
        <w:t xml:space="preserve">, в которой указывает </w:t>
      </w:r>
      <w:r w:rsidRPr="005337E8">
        <w:rPr>
          <w:sz w:val="30"/>
          <w:szCs w:val="30"/>
        </w:rPr>
        <w:t>наименование изделия,</w:t>
      </w:r>
      <w:r>
        <w:rPr>
          <w:sz w:val="30"/>
          <w:szCs w:val="30"/>
        </w:rPr>
        <w:t xml:space="preserve"> единицы измерения,</w:t>
      </w:r>
      <w:r w:rsidRPr="005337E8">
        <w:rPr>
          <w:sz w:val="30"/>
          <w:szCs w:val="30"/>
        </w:rPr>
        <w:t xml:space="preserve"> вес, </w:t>
      </w:r>
      <w:r>
        <w:rPr>
          <w:sz w:val="30"/>
          <w:szCs w:val="30"/>
        </w:rPr>
        <w:t xml:space="preserve">калорийность, а также список </w:t>
      </w:r>
      <w:r w:rsidRPr="005337E8">
        <w:rPr>
          <w:sz w:val="30"/>
          <w:szCs w:val="30"/>
        </w:rPr>
        <w:t>ингредиент</w:t>
      </w:r>
      <w:r>
        <w:rPr>
          <w:sz w:val="30"/>
          <w:szCs w:val="30"/>
        </w:rPr>
        <w:t xml:space="preserve">ов: необходимое  сырье и его количество на </w:t>
      </w:r>
      <w:r w:rsidRPr="00EE6628">
        <w:rPr>
          <w:sz w:val="30"/>
          <w:szCs w:val="30"/>
        </w:rPr>
        <w:t xml:space="preserve"> единицу продукции.</w:t>
      </w:r>
    </w:p>
    <w:p w:rsidR="004041D8" w:rsidRPr="005337E8" w:rsidRDefault="004041D8" w:rsidP="004041D8">
      <w:pPr>
        <w:ind w:firstLine="851"/>
        <w:jc w:val="both"/>
        <w:rPr>
          <w:sz w:val="30"/>
          <w:szCs w:val="30"/>
        </w:rPr>
      </w:pPr>
      <w:r w:rsidRPr="005337E8">
        <w:rPr>
          <w:sz w:val="30"/>
          <w:szCs w:val="30"/>
        </w:rPr>
        <w:t xml:space="preserve">Магазины, торгующие хлебобулочными изделиями, заключают с пекарней договоры на поставку </w:t>
      </w:r>
      <w:r>
        <w:rPr>
          <w:sz w:val="30"/>
          <w:szCs w:val="30"/>
        </w:rPr>
        <w:t>изделий</w:t>
      </w:r>
      <w:r w:rsidRPr="005337E8">
        <w:rPr>
          <w:sz w:val="30"/>
          <w:szCs w:val="30"/>
        </w:rPr>
        <w:t>, в которых указывается № и дата договора, срок его действия, наименование заказчика, адрес, контактны</w:t>
      </w:r>
      <w:r w:rsidR="00185AB9">
        <w:rPr>
          <w:sz w:val="30"/>
          <w:szCs w:val="30"/>
        </w:rPr>
        <w:t>й</w:t>
      </w:r>
      <w:r w:rsidRPr="005337E8">
        <w:rPr>
          <w:sz w:val="30"/>
          <w:szCs w:val="30"/>
        </w:rPr>
        <w:t xml:space="preserve"> телефон.</w:t>
      </w:r>
    </w:p>
    <w:p w:rsidR="004041D8" w:rsidRPr="005337E8" w:rsidRDefault="004041D8" w:rsidP="004041D8">
      <w:pPr>
        <w:ind w:firstLine="851"/>
        <w:jc w:val="both"/>
        <w:rPr>
          <w:sz w:val="28"/>
          <w:szCs w:val="28"/>
        </w:rPr>
      </w:pPr>
      <w:r>
        <w:rPr>
          <w:sz w:val="30"/>
          <w:szCs w:val="30"/>
        </w:rPr>
        <w:t>Менеджер</w:t>
      </w:r>
      <w:r w:rsidRPr="005337E8">
        <w:rPr>
          <w:sz w:val="30"/>
          <w:szCs w:val="30"/>
        </w:rPr>
        <w:t xml:space="preserve"> ежедневно принимает</w:t>
      </w:r>
      <w:r>
        <w:rPr>
          <w:sz w:val="30"/>
          <w:szCs w:val="30"/>
        </w:rPr>
        <w:t xml:space="preserve"> по телефону заявки</w:t>
      </w:r>
      <w:r w:rsidRPr="005337E8">
        <w:rPr>
          <w:sz w:val="30"/>
          <w:szCs w:val="30"/>
        </w:rPr>
        <w:t xml:space="preserve"> от магазинов, с которыми заключены договоры на поставку продукции.  </w:t>
      </w:r>
      <w:r w:rsidRPr="005337E8">
        <w:rPr>
          <w:sz w:val="28"/>
          <w:szCs w:val="28"/>
        </w:rPr>
        <w:t>В заявке указывается</w:t>
      </w:r>
      <w:r w:rsidRPr="005337E8">
        <w:rPr>
          <w:sz w:val="30"/>
          <w:szCs w:val="30"/>
        </w:rPr>
        <w:t xml:space="preserve"> дата за</w:t>
      </w:r>
      <w:r>
        <w:rPr>
          <w:sz w:val="30"/>
          <w:szCs w:val="30"/>
        </w:rPr>
        <w:t>явки (когда продукция должна быть доставлена)</w:t>
      </w:r>
      <w:r w:rsidRPr="005337E8">
        <w:rPr>
          <w:sz w:val="30"/>
          <w:szCs w:val="30"/>
        </w:rPr>
        <w:t>, № договора, наименование продукции</w:t>
      </w:r>
      <w:r>
        <w:rPr>
          <w:sz w:val="30"/>
          <w:szCs w:val="30"/>
        </w:rPr>
        <w:t>,</w:t>
      </w:r>
      <w:r w:rsidRPr="005337E8">
        <w:rPr>
          <w:sz w:val="30"/>
          <w:szCs w:val="30"/>
        </w:rPr>
        <w:t xml:space="preserve"> требуемое количество</w:t>
      </w:r>
      <w:r w:rsidRPr="005337E8">
        <w:rPr>
          <w:sz w:val="28"/>
          <w:szCs w:val="28"/>
        </w:rPr>
        <w:t>.</w:t>
      </w:r>
    </w:p>
    <w:p w:rsidR="004041D8" w:rsidRPr="005337E8" w:rsidRDefault="004041D8" w:rsidP="004041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Технолог</w:t>
      </w:r>
      <w:r w:rsidRPr="005337E8">
        <w:rPr>
          <w:sz w:val="28"/>
          <w:szCs w:val="28"/>
        </w:rPr>
        <w:t xml:space="preserve"> в соответствии с за</w:t>
      </w:r>
      <w:r>
        <w:rPr>
          <w:sz w:val="28"/>
          <w:szCs w:val="28"/>
        </w:rPr>
        <w:t>явками</w:t>
      </w:r>
      <w:r w:rsidRPr="005337E8">
        <w:rPr>
          <w:sz w:val="28"/>
          <w:szCs w:val="28"/>
        </w:rPr>
        <w:t xml:space="preserve"> на каждый вид продукции составля</w:t>
      </w:r>
      <w:r>
        <w:rPr>
          <w:sz w:val="28"/>
          <w:szCs w:val="28"/>
        </w:rPr>
        <w:t xml:space="preserve">ет ежедневносменные </w:t>
      </w:r>
      <w:r w:rsidRPr="005337E8">
        <w:rPr>
          <w:sz w:val="30"/>
          <w:szCs w:val="30"/>
        </w:rPr>
        <w:t>задания</w:t>
      </w:r>
      <w:r>
        <w:rPr>
          <w:sz w:val="28"/>
          <w:szCs w:val="28"/>
        </w:rPr>
        <w:t>, суммируя количество заказанных изделий на этот день.</w:t>
      </w:r>
    </w:p>
    <w:p w:rsidR="004041D8" w:rsidRDefault="004041D8" w:rsidP="004041D8">
      <w:pPr>
        <w:ind w:firstLine="851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В соответствии с составленной технологом рецептурой </w:t>
      </w:r>
      <w:r>
        <w:rPr>
          <w:sz w:val="28"/>
          <w:szCs w:val="28"/>
        </w:rPr>
        <w:t xml:space="preserve">ежедневно </w:t>
      </w:r>
      <w:r w:rsidRPr="005337E8">
        <w:rPr>
          <w:sz w:val="28"/>
          <w:szCs w:val="28"/>
        </w:rPr>
        <w:t xml:space="preserve">рассчитывается необходимое </w:t>
      </w:r>
      <w:r w:rsidRPr="005337E8">
        <w:rPr>
          <w:sz w:val="30"/>
          <w:szCs w:val="30"/>
        </w:rPr>
        <w:t xml:space="preserve">количество сырья </w:t>
      </w:r>
      <w:r>
        <w:rPr>
          <w:sz w:val="30"/>
          <w:szCs w:val="30"/>
        </w:rPr>
        <w:t>на производство каждого изделия в соответствии со сменным заданием, а также общее количество каждого вида сырья  для всех изделий</w:t>
      </w:r>
      <w:r w:rsidRPr="005337E8">
        <w:rPr>
          <w:sz w:val="28"/>
          <w:szCs w:val="28"/>
        </w:rPr>
        <w:t xml:space="preserve">. </w:t>
      </w:r>
    </w:p>
    <w:p w:rsidR="004041D8" w:rsidRPr="005337E8" w:rsidRDefault="004041D8" w:rsidP="004041D8">
      <w:pPr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Ежемесячно ведется подсчет общей стоимости реализованной продукции для каждого заказчика для выставления счета на оплату.</w:t>
      </w:r>
    </w:p>
    <w:p w:rsidR="00EA79D9" w:rsidRPr="005337E8" w:rsidRDefault="00944007" w:rsidP="00EA79D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EA79D9">
        <w:rPr>
          <w:sz w:val="28"/>
          <w:szCs w:val="28"/>
        </w:rPr>
        <w:t>истеме должны быть реализован заданный функционал для трех групп пользователей: технологов, менеджеров и в</w:t>
      </w:r>
      <w:r w:rsidR="00EA79D9" w:rsidRPr="005337E8">
        <w:rPr>
          <w:sz w:val="28"/>
          <w:szCs w:val="28"/>
        </w:rPr>
        <w:t>ладел</w:t>
      </w:r>
      <w:r w:rsidR="00EA79D9">
        <w:rPr>
          <w:sz w:val="28"/>
          <w:szCs w:val="28"/>
        </w:rPr>
        <w:t>ь</w:t>
      </w:r>
      <w:r w:rsidR="00EA79D9" w:rsidRPr="005337E8">
        <w:rPr>
          <w:sz w:val="28"/>
          <w:szCs w:val="28"/>
        </w:rPr>
        <w:t>ц</w:t>
      </w:r>
      <w:r w:rsidR="00EA79D9">
        <w:rPr>
          <w:sz w:val="28"/>
          <w:szCs w:val="28"/>
        </w:rPr>
        <w:t>а</w:t>
      </w:r>
      <w:r w:rsidR="00EA79D9" w:rsidRPr="005337E8">
        <w:rPr>
          <w:sz w:val="28"/>
          <w:szCs w:val="28"/>
        </w:rPr>
        <w:t xml:space="preserve"> предприятия</w:t>
      </w:r>
      <w:r w:rsidR="00A46DE6">
        <w:rPr>
          <w:sz w:val="28"/>
          <w:szCs w:val="28"/>
        </w:rPr>
        <w:t>.</w:t>
      </w:r>
    </w:p>
    <w:p w:rsidR="00EA79D9" w:rsidRPr="005337E8" w:rsidRDefault="00EA79D9" w:rsidP="00EA79D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337E8">
        <w:rPr>
          <w:sz w:val="28"/>
          <w:szCs w:val="28"/>
        </w:rPr>
        <w:lastRenderedPageBreak/>
        <w:t xml:space="preserve">Для технолога </w:t>
      </w:r>
      <w:r>
        <w:rPr>
          <w:sz w:val="28"/>
          <w:szCs w:val="28"/>
        </w:rPr>
        <w:t xml:space="preserve">необходимо реализовать  составление </w:t>
      </w:r>
      <w:r w:rsidR="00D772B6">
        <w:rPr>
          <w:sz w:val="28"/>
          <w:szCs w:val="28"/>
        </w:rPr>
        <w:t xml:space="preserve"> и просмотр</w:t>
      </w:r>
      <w:r w:rsidRPr="005337E8">
        <w:rPr>
          <w:sz w:val="28"/>
          <w:szCs w:val="28"/>
        </w:rPr>
        <w:t xml:space="preserve"> рецептуры </w:t>
      </w:r>
      <w:r>
        <w:rPr>
          <w:sz w:val="28"/>
          <w:szCs w:val="28"/>
        </w:rPr>
        <w:t>изделия; расчет количества сырья на производство</w:t>
      </w:r>
      <w:r w:rsidR="00A46DE6">
        <w:rPr>
          <w:sz w:val="28"/>
          <w:szCs w:val="28"/>
        </w:rPr>
        <w:t>продукции на основе заявок клиентов</w:t>
      </w:r>
      <w:r>
        <w:rPr>
          <w:sz w:val="28"/>
          <w:szCs w:val="28"/>
        </w:rPr>
        <w:t>.</w:t>
      </w:r>
    </w:p>
    <w:p w:rsidR="00EA79D9" w:rsidRPr="005337E8" w:rsidRDefault="00EA79D9" w:rsidP="00EA79D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337E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менеджера необходимо реализовать ввод </w:t>
      </w:r>
      <w:r w:rsidRPr="005337E8">
        <w:rPr>
          <w:sz w:val="28"/>
          <w:szCs w:val="28"/>
        </w:rPr>
        <w:t xml:space="preserve">заявок </w:t>
      </w:r>
      <w:r w:rsidR="00A46DE6">
        <w:rPr>
          <w:sz w:val="28"/>
          <w:szCs w:val="28"/>
        </w:rPr>
        <w:t>клиентов</w:t>
      </w:r>
      <w:r>
        <w:rPr>
          <w:sz w:val="28"/>
          <w:szCs w:val="28"/>
        </w:rPr>
        <w:t>, расчет стоимости реализованной продукции для каждого клиента</w:t>
      </w:r>
      <w:r w:rsidR="00A46DE6">
        <w:rPr>
          <w:sz w:val="28"/>
          <w:szCs w:val="28"/>
        </w:rPr>
        <w:t>.</w:t>
      </w:r>
    </w:p>
    <w:p w:rsidR="00EA79D9" w:rsidRPr="005337E8" w:rsidRDefault="00EA79D9" w:rsidP="00A46DE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337E8">
        <w:rPr>
          <w:sz w:val="28"/>
          <w:szCs w:val="28"/>
        </w:rPr>
        <w:t>Для владельца предприятия</w:t>
      </w:r>
      <w:r w:rsidR="00A46DE6">
        <w:rPr>
          <w:sz w:val="28"/>
          <w:szCs w:val="28"/>
        </w:rPr>
        <w:t xml:space="preserve"> нужно обеспечить формирование </w:t>
      </w:r>
      <w:r w:rsidR="00A46DE6" w:rsidRPr="00EA68AA">
        <w:rPr>
          <w:sz w:val="28"/>
          <w:szCs w:val="28"/>
        </w:rPr>
        <w:t xml:space="preserve">отчета  </w:t>
      </w:r>
      <w:r w:rsidR="00EA68AA">
        <w:rPr>
          <w:sz w:val="28"/>
          <w:szCs w:val="28"/>
        </w:rPr>
        <w:t>для</w:t>
      </w:r>
      <w:r w:rsidR="00A46DE6" w:rsidRPr="00A46DE6">
        <w:rPr>
          <w:sz w:val="28"/>
          <w:szCs w:val="28"/>
        </w:rPr>
        <w:t xml:space="preserve"> а</w:t>
      </w:r>
      <w:r w:rsidRPr="00A46DE6">
        <w:rPr>
          <w:sz w:val="28"/>
          <w:szCs w:val="28"/>
        </w:rPr>
        <w:t>нализ</w:t>
      </w:r>
      <w:r w:rsidR="00A46DE6" w:rsidRPr="00A46DE6">
        <w:rPr>
          <w:sz w:val="28"/>
          <w:szCs w:val="28"/>
        </w:rPr>
        <w:t>а</w:t>
      </w:r>
      <w:r w:rsidRPr="00A46DE6">
        <w:rPr>
          <w:sz w:val="28"/>
          <w:szCs w:val="28"/>
        </w:rPr>
        <w:t xml:space="preserve"> спроса на продукцию</w:t>
      </w:r>
      <w:r w:rsidR="00A46DE6">
        <w:rPr>
          <w:sz w:val="28"/>
          <w:szCs w:val="28"/>
        </w:rPr>
        <w:t>.</w:t>
      </w:r>
    </w:p>
    <w:p w:rsidR="00724748" w:rsidRPr="00EA68AA" w:rsidRDefault="00765032" w:rsidP="00EA68A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предоставля</w:t>
      </w:r>
      <w:r w:rsidR="00185AB9">
        <w:rPr>
          <w:sz w:val="28"/>
          <w:szCs w:val="28"/>
        </w:rPr>
        <w:t>ю</w:t>
      </w:r>
      <w:r>
        <w:rPr>
          <w:sz w:val="28"/>
          <w:szCs w:val="28"/>
        </w:rPr>
        <w:t xml:space="preserve">тся  информационные ресурсы для работы с базой данных. </w:t>
      </w:r>
      <w:r w:rsidR="00724748" w:rsidRPr="00EA68AA">
        <w:rPr>
          <w:sz w:val="28"/>
          <w:szCs w:val="28"/>
        </w:rPr>
        <w:t>Данные для импорта находятся в файле «Данные для БД.xlsx»</w:t>
      </w:r>
    </w:p>
    <w:p w:rsidR="00A46DE6" w:rsidRPr="00EC50A2" w:rsidRDefault="00A46DE6" w:rsidP="00EC50A2">
      <w:pPr>
        <w:pStyle w:val="21"/>
        <w:numPr>
          <w:ilvl w:val="1"/>
          <w:numId w:val="20"/>
        </w:numPr>
      </w:pPr>
      <w:bookmarkStart w:id="7" w:name="_Toc5140017"/>
      <w:r w:rsidRPr="009572E4">
        <w:t>Структура задания</w:t>
      </w:r>
      <w:bookmarkEnd w:id="7"/>
    </w:p>
    <w:p w:rsidR="00A46DE6" w:rsidRDefault="00A46DE6" w:rsidP="00A46DE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состоит из двух модулей:</w:t>
      </w:r>
    </w:p>
    <w:p w:rsidR="00A46DE6" w:rsidRDefault="00A46DE6" w:rsidP="00A46DE6">
      <w:pPr>
        <w:pStyle w:val="a4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базы данных</w:t>
      </w:r>
    </w:p>
    <w:p w:rsidR="00A46DE6" w:rsidRPr="00944007" w:rsidRDefault="00A46DE6" w:rsidP="00A46DE6">
      <w:pPr>
        <w:pStyle w:val="a4"/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клиентского приложения </w:t>
      </w:r>
    </w:p>
    <w:tbl>
      <w:tblPr>
        <w:tblStyle w:val="a3"/>
        <w:tblW w:w="9747" w:type="dxa"/>
        <w:tblLook w:val="04A0"/>
      </w:tblPr>
      <w:tblGrid>
        <w:gridCol w:w="3190"/>
        <w:gridCol w:w="1313"/>
        <w:gridCol w:w="5244"/>
      </w:tblGrid>
      <w:tr w:rsidR="00A46DE6" w:rsidRPr="00E8738D" w:rsidTr="009572E4">
        <w:tc>
          <w:tcPr>
            <w:tcW w:w="3190" w:type="dxa"/>
          </w:tcPr>
          <w:p w:rsidR="00A46DE6" w:rsidRPr="00E8738D" w:rsidRDefault="009572E4" w:rsidP="00E971EC">
            <w:pPr>
              <w:jc w:val="both"/>
              <w:rPr>
                <w:b/>
                <w:sz w:val="24"/>
                <w:szCs w:val="24"/>
              </w:rPr>
            </w:pPr>
            <w:r w:rsidRPr="00E8738D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313" w:type="dxa"/>
          </w:tcPr>
          <w:p w:rsidR="00A46DE6" w:rsidRPr="00E8738D" w:rsidRDefault="009572E4" w:rsidP="00E971EC">
            <w:pPr>
              <w:jc w:val="both"/>
              <w:rPr>
                <w:b/>
                <w:sz w:val="24"/>
                <w:szCs w:val="24"/>
              </w:rPr>
            </w:pPr>
            <w:r w:rsidRPr="00E8738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244" w:type="dxa"/>
          </w:tcPr>
          <w:p w:rsidR="00A46DE6" w:rsidRPr="00E8738D" w:rsidRDefault="009572E4" w:rsidP="00E971EC">
            <w:pPr>
              <w:jc w:val="both"/>
              <w:rPr>
                <w:b/>
                <w:sz w:val="24"/>
                <w:szCs w:val="24"/>
              </w:rPr>
            </w:pPr>
            <w:r w:rsidRPr="00E8738D">
              <w:rPr>
                <w:b/>
                <w:sz w:val="24"/>
                <w:szCs w:val="24"/>
              </w:rPr>
              <w:t>Результат</w:t>
            </w:r>
          </w:p>
        </w:tc>
      </w:tr>
      <w:tr w:rsidR="00A46DE6" w:rsidRPr="00E8738D" w:rsidTr="009572E4">
        <w:tc>
          <w:tcPr>
            <w:tcW w:w="3190" w:type="dxa"/>
          </w:tcPr>
          <w:p w:rsidR="00A46DE6" w:rsidRPr="00E8738D" w:rsidRDefault="009572E4" w:rsidP="009572E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Разработка базы данных</w:t>
            </w:r>
          </w:p>
        </w:tc>
        <w:tc>
          <w:tcPr>
            <w:tcW w:w="1313" w:type="dxa"/>
          </w:tcPr>
          <w:p w:rsidR="00A46DE6" w:rsidRPr="00E8738D" w:rsidRDefault="009572E4" w:rsidP="00E971EC">
            <w:pPr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1 час</w:t>
            </w:r>
          </w:p>
        </w:tc>
        <w:tc>
          <w:tcPr>
            <w:tcW w:w="5244" w:type="dxa"/>
          </w:tcPr>
          <w:p w:rsidR="00A46DE6" w:rsidRPr="00E8738D" w:rsidRDefault="009572E4" w:rsidP="00E971EC">
            <w:pPr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Разработана структура базы данных, созданы таблицы, реализованы связи.</w:t>
            </w:r>
          </w:p>
          <w:p w:rsidR="009572E4" w:rsidRPr="00E8738D" w:rsidRDefault="009572E4" w:rsidP="00E971EC">
            <w:pPr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Выполнено заполнение таблиц предоставленной информацией</w:t>
            </w:r>
          </w:p>
        </w:tc>
      </w:tr>
      <w:tr w:rsidR="00A46DE6" w:rsidRPr="00E8738D" w:rsidTr="009572E4">
        <w:tc>
          <w:tcPr>
            <w:tcW w:w="3190" w:type="dxa"/>
          </w:tcPr>
          <w:p w:rsidR="00A46DE6" w:rsidRPr="00E8738D" w:rsidRDefault="009572E4" w:rsidP="00E971EC">
            <w:pPr>
              <w:jc w:val="both"/>
              <w:rPr>
                <w:b/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 xml:space="preserve">Разработка </w:t>
            </w:r>
            <w:bookmarkStart w:id="8" w:name="_Hlk5043277"/>
            <w:r w:rsidRPr="00E8738D">
              <w:rPr>
                <w:sz w:val="24"/>
                <w:szCs w:val="24"/>
              </w:rPr>
              <w:t>клиентского приложения</w:t>
            </w:r>
            <w:bookmarkEnd w:id="8"/>
          </w:p>
        </w:tc>
        <w:tc>
          <w:tcPr>
            <w:tcW w:w="1313" w:type="dxa"/>
          </w:tcPr>
          <w:p w:rsidR="00A46DE6" w:rsidRPr="00E8738D" w:rsidRDefault="009572E4" w:rsidP="00E971EC">
            <w:pPr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3  часа</w:t>
            </w:r>
          </w:p>
        </w:tc>
        <w:tc>
          <w:tcPr>
            <w:tcW w:w="5244" w:type="dxa"/>
          </w:tcPr>
          <w:p w:rsidR="00A46DE6" w:rsidRPr="00E8738D" w:rsidRDefault="009572E4" w:rsidP="00E971EC">
            <w:pPr>
              <w:jc w:val="both"/>
              <w:rPr>
                <w:sz w:val="24"/>
                <w:szCs w:val="24"/>
              </w:rPr>
            </w:pPr>
            <w:r w:rsidRPr="00E8738D">
              <w:rPr>
                <w:sz w:val="24"/>
                <w:szCs w:val="24"/>
              </w:rPr>
              <w:t>Разработано приложение, позволяющее выполнять определенные заданием функции</w:t>
            </w:r>
          </w:p>
        </w:tc>
      </w:tr>
    </w:tbl>
    <w:p w:rsidR="009572E4" w:rsidRPr="00EC50A2" w:rsidRDefault="009572E4" w:rsidP="00EC50A2">
      <w:pPr>
        <w:pStyle w:val="21"/>
        <w:numPr>
          <w:ilvl w:val="1"/>
          <w:numId w:val="20"/>
        </w:numPr>
        <w:spacing w:before="240"/>
      </w:pPr>
      <w:bookmarkStart w:id="9" w:name="_Toc5140018"/>
      <w:r w:rsidRPr="009572E4">
        <w:t>Последовательность выполнения задания</w:t>
      </w:r>
      <w:bookmarkEnd w:id="9"/>
    </w:p>
    <w:p w:rsidR="009572E4" w:rsidRDefault="009572E4" w:rsidP="009572E4">
      <w:pPr>
        <w:ind w:left="1676" w:firstLine="0"/>
        <w:jc w:val="both"/>
      </w:pPr>
      <w:r w:rsidRPr="009572E4">
        <w:rPr>
          <w:b/>
          <w:sz w:val="28"/>
          <w:szCs w:val="28"/>
        </w:rPr>
        <w:t>Модуль 1.  Разработка базы данных</w:t>
      </w:r>
    </w:p>
    <w:p w:rsidR="009572E4" w:rsidRDefault="00982BFE" w:rsidP="009572E4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описанием предметной области, приведенным в приложении, н</w:t>
      </w:r>
      <w:r w:rsidR="009572E4" w:rsidRPr="009572E4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разработать и </w:t>
      </w:r>
      <w:r w:rsidR="009572E4" w:rsidRPr="009572E4">
        <w:rPr>
          <w:sz w:val="28"/>
          <w:szCs w:val="28"/>
        </w:rPr>
        <w:t xml:space="preserve">создать базу данных в среде </w:t>
      </w:r>
      <w:proofErr w:type="spellStart"/>
      <w:r w:rsidR="009572E4" w:rsidRPr="009572E4">
        <w:rPr>
          <w:sz w:val="28"/>
          <w:szCs w:val="28"/>
        </w:rPr>
        <w:t>Microsoft</w:t>
      </w:r>
      <w:proofErr w:type="spellEnd"/>
      <w:r w:rsidR="009572E4" w:rsidRPr="009572E4">
        <w:rPr>
          <w:sz w:val="28"/>
          <w:szCs w:val="28"/>
        </w:rPr>
        <w:t xml:space="preserve"> SQL </w:t>
      </w:r>
      <w:proofErr w:type="spellStart"/>
      <w:r w:rsidR="009572E4" w:rsidRPr="009572E4">
        <w:rPr>
          <w:sz w:val="28"/>
          <w:szCs w:val="28"/>
        </w:rPr>
        <w:t>Server</w:t>
      </w:r>
      <w:proofErr w:type="spellEnd"/>
      <w:r w:rsidR="009572E4" w:rsidRPr="009572E4">
        <w:rPr>
          <w:sz w:val="28"/>
          <w:szCs w:val="28"/>
        </w:rPr>
        <w:t xml:space="preserve">, </w:t>
      </w:r>
      <w:r w:rsidR="009572E4">
        <w:rPr>
          <w:sz w:val="28"/>
          <w:szCs w:val="28"/>
        </w:rPr>
        <w:t xml:space="preserve">содержащую сведения о выпускаемых изделиях, </w:t>
      </w:r>
      <w:r>
        <w:rPr>
          <w:sz w:val="28"/>
          <w:szCs w:val="28"/>
        </w:rPr>
        <w:t>используемом для производства сырье, рецептуре каждого изделия, а также о договорах с заказчиками и их заявках на производство продукции.</w:t>
      </w:r>
    </w:p>
    <w:p w:rsidR="00982BFE" w:rsidRPr="00982BFE" w:rsidRDefault="00982BFE" w:rsidP="009572E4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Заполнить базу данных сведениями, предоставленными в формате </w:t>
      </w:r>
      <w:r>
        <w:rPr>
          <w:sz w:val="28"/>
          <w:szCs w:val="28"/>
          <w:lang w:val="en-US"/>
        </w:rPr>
        <w:t>Excel</w:t>
      </w:r>
      <w:r w:rsidRPr="00982BFE">
        <w:rPr>
          <w:sz w:val="28"/>
          <w:szCs w:val="28"/>
        </w:rPr>
        <w:t>.</w:t>
      </w:r>
    </w:p>
    <w:p w:rsidR="00982BFE" w:rsidRDefault="00982BFE" w:rsidP="00982BFE">
      <w:pPr>
        <w:ind w:left="1676" w:firstLine="0"/>
        <w:jc w:val="both"/>
        <w:rPr>
          <w:b/>
          <w:sz w:val="28"/>
          <w:szCs w:val="28"/>
        </w:rPr>
      </w:pPr>
      <w:r w:rsidRPr="009572E4">
        <w:rPr>
          <w:b/>
          <w:sz w:val="28"/>
          <w:szCs w:val="28"/>
        </w:rPr>
        <w:t xml:space="preserve">Модуль </w:t>
      </w:r>
      <w:r w:rsidRPr="008A31D2">
        <w:rPr>
          <w:b/>
          <w:sz w:val="28"/>
          <w:szCs w:val="28"/>
        </w:rPr>
        <w:t>2</w:t>
      </w:r>
      <w:r w:rsidRPr="009572E4">
        <w:rPr>
          <w:b/>
          <w:sz w:val="28"/>
          <w:szCs w:val="28"/>
        </w:rPr>
        <w:t xml:space="preserve">.  Разработка </w:t>
      </w:r>
      <w:r w:rsidRPr="00982BFE">
        <w:rPr>
          <w:b/>
          <w:sz w:val="28"/>
          <w:szCs w:val="28"/>
        </w:rPr>
        <w:t>клиентского приложения</w:t>
      </w:r>
    </w:p>
    <w:p w:rsidR="00724748" w:rsidRPr="00724748" w:rsidRDefault="00724748" w:rsidP="00724748">
      <w:pPr>
        <w:ind w:firstLine="851"/>
        <w:jc w:val="both"/>
        <w:rPr>
          <w:sz w:val="28"/>
          <w:szCs w:val="28"/>
        </w:rPr>
      </w:pPr>
      <w:r w:rsidRPr="00724748">
        <w:rPr>
          <w:sz w:val="28"/>
          <w:szCs w:val="28"/>
        </w:rPr>
        <w:t xml:space="preserve">В приложении должен быть реализован интерфейс для разных типов пользователей: </w:t>
      </w:r>
      <w:r>
        <w:rPr>
          <w:sz w:val="28"/>
          <w:szCs w:val="28"/>
        </w:rPr>
        <w:t>Технолог, Менеджер, Владелец</w:t>
      </w:r>
      <w:r w:rsidRPr="00724748">
        <w:rPr>
          <w:sz w:val="28"/>
          <w:szCs w:val="28"/>
        </w:rPr>
        <w:t>.</w:t>
      </w:r>
    </w:p>
    <w:p w:rsidR="00DA593C" w:rsidRDefault="00724748" w:rsidP="00724748">
      <w:pPr>
        <w:ind w:firstLine="851"/>
        <w:jc w:val="both"/>
        <w:rPr>
          <w:sz w:val="28"/>
          <w:szCs w:val="28"/>
        </w:rPr>
      </w:pPr>
      <w:r w:rsidRPr="00724748">
        <w:rPr>
          <w:sz w:val="28"/>
          <w:szCs w:val="28"/>
        </w:rPr>
        <w:lastRenderedPageBreak/>
        <w:t>При запуске приложения вызывается  форма авторизаци</w:t>
      </w:r>
      <w:r>
        <w:rPr>
          <w:sz w:val="28"/>
          <w:szCs w:val="28"/>
        </w:rPr>
        <w:t>и, н</w:t>
      </w:r>
      <w:r w:rsidRPr="00724748">
        <w:rPr>
          <w:sz w:val="28"/>
          <w:szCs w:val="28"/>
        </w:rPr>
        <w:t xml:space="preserve">а </w:t>
      </w:r>
      <w:r>
        <w:rPr>
          <w:sz w:val="28"/>
          <w:szCs w:val="28"/>
        </w:rPr>
        <w:t>которой</w:t>
      </w:r>
      <w:r w:rsidRPr="00724748">
        <w:rPr>
          <w:sz w:val="28"/>
          <w:szCs w:val="28"/>
        </w:rPr>
        <w:t xml:space="preserve"> пользователь выбирает роль </w:t>
      </w:r>
      <w:r>
        <w:rPr>
          <w:sz w:val="28"/>
          <w:szCs w:val="28"/>
        </w:rPr>
        <w:t>Технолог, Менеджер или Владелец</w:t>
      </w:r>
      <w:r w:rsidRPr="00724748">
        <w:rPr>
          <w:sz w:val="28"/>
          <w:szCs w:val="28"/>
        </w:rPr>
        <w:t xml:space="preserve"> и вводит соответствующий пароль</w:t>
      </w:r>
      <w:r w:rsidRPr="00E8738D">
        <w:rPr>
          <w:sz w:val="28"/>
          <w:szCs w:val="28"/>
        </w:rPr>
        <w:t>.</w:t>
      </w:r>
    </w:p>
    <w:p w:rsidR="00724748" w:rsidRPr="00724748" w:rsidRDefault="00724748" w:rsidP="00724748">
      <w:pPr>
        <w:ind w:firstLine="851"/>
        <w:jc w:val="both"/>
        <w:rPr>
          <w:sz w:val="28"/>
          <w:szCs w:val="28"/>
        </w:rPr>
      </w:pPr>
      <w:r w:rsidRPr="00724748">
        <w:rPr>
          <w:sz w:val="28"/>
          <w:szCs w:val="28"/>
        </w:rPr>
        <w:t xml:space="preserve">При вводе неверного пароля должно выдаваться сообщение «Пароль не верен! Обратитесь к администратору». </w:t>
      </w:r>
    </w:p>
    <w:p w:rsidR="00724748" w:rsidRDefault="00724748" w:rsidP="00724748">
      <w:pPr>
        <w:ind w:firstLine="851"/>
        <w:jc w:val="both"/>
        <w:rPr>
          <w:sz w:val="28"/>
          <w:szCs w:val="28"/>
        </w:rPr>
      </w:pPr>
      <w:r w:rsidRPr="00724748">
        <w:rPr>
          <w:sz w:val="28"/>
          <w:szCs w:val="28"/>
        </w:rPr>
        <w:t xml:space="preserve">При вводе верного значения пароля должен осуществляться переход на </w:t>
      </w:r>
      <w:r>
        <w:rPr>
          <w:sz w:val="28"/>
          <w:szCs w:val="28"/>
        </w:rPr>
        <w:t>форму</w:t>
      </w:r>
      <w:r w:rsidRPr="00724748">
        <w:rPr>
          <w:sz w:val="28"/>
          <w:szCs w:val="28"/>
        </w:rPr>
        <w:t xml:space="preserve"> для соответствующего пользователя.</w:t>
      </w:r>
    </w:p>
    <w:p w:rsidR="00830CCC" w:rsidRPr="00830CCC" w:rsidRDefault="00830CCC" w:rsidP="00DA3EB9">
      <w:pPr>
        <w:ind w:firstLine="851"/>
        <w:jc w:val="both"/>
        <w:rPr>
          <w:b/>
          <w:sz w:val="28"/>
          <w:szCs w:val="28"/>
        </w:rPr>
      </w:pPr>
      <w:r w:rsidRPr="00830CCC">
        <w:rPr>
          <w:b/>
          <w:sz w:val="28"/>
          <w:szCs w:val="28"/>
        </w:rPr>
        <w:t>Подсистема Технолог</w:t>
      </w:r>
    </w:p>
    <w:p w:rsidR="00BC2569" w:rsidRPr="00830CCC" w:rsidRDefault="00724748" w:rsidP="00DA3EB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Пользователь</w:t>
      </w:r>
      <w:r w:rsidR="00D772B6" w:rsidRPr="00724748">
        <w:rPr>
          <w:sz w:val="28"/>
          <w:szCs w:val="28"/>
        </w:rPr>
        <w:t>Технолог</w:t>
      </w:r>
      <w:r w:rsidRPr="00724748">
        <w:rPr>
          <w:sz w:val="28"/>
          <w:szCs w:val="28"/>
        </w:rPr>
        <w:t xml:space="preserve"> после авторизации переходит на форму с вкладками: Рецепты и Расчет</w:t>
      </w:r>
      <w:r>
        <w:rPr>
          <w:sz w:val="28"/>
          <w:szCs w:val="28"/>
        </w:rPr>
        <w:t>.</w:t>
      </w:r>
    </w:p>
    <w:p w:rsidR="00185AB9" w:rsidRDefault="00D772B6" w:rsidP="00A46DE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53FB">
        <w:rPr>
          <w:sz w:val="28"/>
          <w:szCs w:val="28"/>
        </w:rPr>
        <w:t>вкладке Рецепт</w:t>
      </w:r>
      <w:r w:rsidR="00185AB9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должен быть реализован просмотр рецептуры выбранного </w:t>
      </w:r>
      <w:r w:rsidR="00185AB9">
        <w:rPr>
          <w:sz w:val="28"/>
          <w:szCs w:val="28"/>
        </w:rPr>
        <w:t xml:space="preserve">пользователем </w:t>
      </w:r>
      <w:r>
        <w:rPr>
          <w:sz w:val="28"/>
          <w:szCs w:val="28"/>
        </w:rPr>
        <w:t>изделия, а также  ввод нового изделия и его рецептуры с выбором необходимого сырья из базы данных.</w:t>
      </w:r>
    </w:p>
    <w:p w:rsidR="008553FB" w:rsidRPr="00677AB6" w:rsidRDefault="008553FB" w:rsidP="00C459C4">
      <w:pPr>
        <w:spacing w:after="0"/>
        <w:ind w:firstLine="0"/>
        <w:jc w:val="center"/>
        <w:rPr>
          <w:color w:val="002060"/>
        </w:rPr>
      </w:pPr>
      <w:r w:rsidRPr="00677AB6">
        <w:rPr>
          <w:color w:val="002060"/>
        </w:rPr>
        <w:t>Рецептура на</w:t>
      </w:r>
      <w:r w:rsidR="00AC03B2" w:rsidRPr="00677AB6">
        <w:rPr>
          <w:i/>
          <w:color w:val="002060"/>
          <w:u w:val="single"/>
        </w:rPr>
        <w:t>1 единицу Н</w:t>
      </w:r>
      <w:r w:rsidRPr="00677AB6">
        <w:rPr>
          <w:i/>
          <w:color w:val="002060"/>
          <w:u w:val="single"/>
        </w:rPr>
        <w:t xml:space="preserve">аименование </w:t>
      </w:r>
      <w:r w:rsidR="007337D8" w:rsidRPr="00677AB6">
        <w:rPr>
          <w:i/>
          <w:color w:val="002060"/>
          <w:u w:val="single"/>
        </w:rPr>
        <w:t>изделия</w:t>
      </w:r>
      <w:r w:rsidRPr="00677AB6">
        <w:rPr>
          <w:color w:val="002060"/>
        </w:rPr>
        <w:t xml:space="preserve"> от</w:t>
      </w:r>
      <w:r w:rsidRPr="00677AB6">
        <w:rPr>
          <w:i/>
          <w:color w:val="002060"/>
          <w:u w:val="single"/>
        </w:rPr>
        <w:t>дата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E8738D" w:rsidRPr="00677AB6" w:rsidTr="00C459C4">
        <w:trPr>
          <w:jc w:val="center"/>
        </w:trPr>
        <w:tc>
          <w:tcPr>
            <w:tcW w:w="2392" w:type="dxa"/>
            <w:vAlign w:val="center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сырья</w:t>
            </w:r>
          </w:p>
        </w:tc>
        <w:tc>
          <w:tcPr>
            <w:tcW w:w="2393" w:type="dxa"/>
            <w:vAlign w:val="center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Количество</w:t>
            </w:r>
          </w:p>
        </w:tc>
      </w:tr>
      <w:tr w:rsidR="00E8738D" w:rsidRPr="00677AB6" w:rsidTr="00C459C4">
        <w:trPr>
          <w:jc w:val="center"/>
        </w:trPr>
        <w:tc>
          <w:tcPr>
            <w:tcW w:w="2392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Мука</w:t>
            </w:r>
          </w:p>
        </w:tc>
        <w:tc>
          <w:tcPr>
            <w:tcW w:w="2393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200</w:t>
            </w:r>
          </w:p>
        </w:tc>
      </w:tr>
      <w:tr w:rsidR="00E8738D" w:rsidRPr="00677AB6" w:rsidTr="00C459C4">
        <w:trPr>
          <w:jc w:val="center"/>
        </w:trPr>
        <w:tc>
          <w:tcPr>
            <w:tcW w:w="2392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Дрожжи</w:t>
            </w:r>
          </w:p>
        </w:tc>
        <w:tc>
          <w:tcPr>
            <w:tcW w:w="2393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AC03B2" w:rsidRPr="00677AB6" w:rsidRDefault="00AC03B2" w:rsidP="00C459C4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5</w:t>
            </w:r>
          </w:p>
        </w:tc>
      </w:tr>
    </w:tbl>
    <w:p w:rsidR="008553FB" w:rsidRPr="00E8738D" w:rsidRDefault="008553FB" w:rsidP="00C459C4">
      <w:pPr>
        <w:ind w:firstLine="0"/>
        <w:jc w:val="center"/>
        <w:rPr>
          <w:sz w:val="28"/>
          <w:szCs w:val="28"/>
        </w:rPr>
      </w:pPr>
      <w:r w:rsidRPr="00E8738D">
        <w:rPr>
          <w:sz w:val="28"/>
          <w:szCs w:val="28"/>
        </w:rPr>
        <w:t xml:space="preserve">Рисунок </w:t>
      </w:r>
      <w:r w:rsidR="00AC03B2" w:rsidRPr="00E8738D">
        <w:rPr>
          <w:sz w:val="28"/>
          <w:szCs w:val="28"/>
        </w:rPr>
        <w:t>1</w:t>
      </w:r>
      <w:r w:rsidRPr="00E8738D">
        <w:rPr>
          <w:sz w:val="28"/>
          <w:szCs w:val="28"/>
        </w:rPr>
        <w:t xml:space="preserve"> – Форма рецептуры изделия</w:t>
      </w:r>
    </w:p>
    <w:p w:rsidR="008553FB" w:rsidRPr="00E8738D" w:rsidRDefault="008553FB" w:rsidP="00A46DE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E8738D">
        <w:rPr>
          <w:sz w:val="28"/>
          <w:szCs w:val="28"/>
        </w:rPr>
        <w:t>На вкладке Расчет</w:t>
      </w:r>
      <w:r w:rsidR="00A46DE6" w:rsidRPr="00E8738D">
        <w:rPr>
          <w:sz w:val="28"/>
          <w:szCs w:val="28"/>
        </w:rPr>
        <w:t xml:space="preserve"> необходимо </w:t>
      </w:r>
      <w:r w:rsidRPr="00E8738D">
        <w:rPr>
          <w:sz w:val="28"/>
          <w:szCs w:val="28"/>
        </w:rPr>
        <w:t xml:space="preserve">разместить элементы для ввода даты расчета и выбора вида расчета: </w:t>
      </w:r>
    </w:p>
    <w:p w:rsidR="008553FB" w:rsidRPr="00E8738D" w:rsidRDefault="008553FB" w:rsidP="008553FB">
      <w:pPr>
        <w:pStyle w:val="a4"/>
        <w:numPr>
          <w:ilvl w:val="0"/>
          <w:numId w:val="7"/>
        </w:numPr>
        <w:shd w:val="clear" w:color="auto" w:fill="FFFFFF" w:themeFill="background1"/>
        <w:ind w:left="0" w:firstLine="993"/>
        <w:jc w:val="both"/>
        <w:rPr>
          <w:sz w:val="28"/>
          <w:szCs w:val="28"/>
        </w:rPr>
      </w:pPr>
      <w:r w:rsidRPr="00E8738D">
        <w:rPr>
          <w:sz w:val="28"/>
          <w:szCs w:val="28"/>
        </w:rPr>
        <w:t xml:space="preserve">при выборе </w:t>
      </w:r>
      <w:r w:rsidR="00A5359C" w:rsidRPr="00E8738D">
        <w:rPr>
          <w:sz w:val="28"/>
          <w:szCs w:val="28"/>
        </w:rPr>
        <w:t>«</w:t>
      </w:r>
      <w:r w:rsidRPr="00E8738D">
        <w:rPr>
          <w:sz w:val="28"/>
          <w:szCs w:val="28"/>
        </w:rPr>
        <w:t>Р</w:t>
      </w:r>
      <w:r w:rsidR="00A46DE6" w:rsidRPr="00E8738D">
        <w:rPr>
          <w:sz w:val="28"/>
          <w:szCs w:val="28"/>
        </w:rPr>
        <w:t>асчет  сменного задания</w:t>
      </w:r>
      <w:r w:rsidR="00A5359C" w:rsidRPr="00E8738D">
        <w:rPr>
          <w:sz w:val="28"/>
          <w:szCs w:val="28"/>
        </w:rPr>
        <w:t>»</w:t>
      </w:r>
      <w:r w:rsidRPr="00E8738D">
        <w:rPr>
          <w:sz w:val="28"/>
          <w:szCs w:val="28"/>
        </w:rPr>
        <w:t xml:space="preserve"> формируется отчет в соответствии с рисунком  </w:t>
      </w:r>
      <w:r w:rsidR="00AC03B2" w:rsidRPr="00E8738D">
        <w:rPr>
          <w:sz w:val="28"/>
          <w:szCs w:val="28"/>
        </w:rPr>
        <w:t>2</w:t>
      </w:r>
      <w:r w:rsidRPr="00E8738D">
        <w:rPr>
          <w:sz w:val="28"/>
          <w:szCs w:val="28"/>
        </w:rPr>
        <w:t>, в котором на основе заявок клиентов определяется заказанное на выбранную дату количество изделий</w:t>
      </w:r>
      <w:r w:rsidR="00A5359C" w:rsidRPr="00E8738D">
        <w:rPr>
          <w:sz w:val="28"/>
          <w:szCs w:val="28"/>
        </w:rPr>
        <w:t xml:space="preserve"> каждого вида</w:t>
      </w:r>
      <w:r w:rsidRPr="00E8738D">
        <w:rPr>
          <w:sz w:val="28"/>
          <w:szCs w:val="28"/>
        </w:rPr>
        <w:t>:</w:t>
      </w:r>
    </w:p>
    <w:p w:rsidR="008553FB" w:rsidRPr="00677AB6" w:rsidRDefault="008553FB" w:rsidP="00C459C4">
      <w:pPr>
        <w:spacing w:after="0"/>
        <w:ind w:firstLine="0"/>
        <w:jc w:val="center"/>
        <w:rPr>
          <w:color w:val="002060"/>
        </w:rPr>
      </w:pPr>
      <w:r w:rsidRPr="00677AB6">
        <w:rPr>
          <w:color w:val="002060"/>
        </w:rPr>
        <w:t xml:space="preserve">Задание на производство продукции на </w:t>
      </w:r>
      <w:r w:rsidRPr="00677AB6">
        <w:rPr>
          <w:i/>
          <w:color w:val="002060"/>
          <w:u w:val="single"/>
        </w:rPr>
        <w:t>дата</w:t>
      </w:r>
    </w:p>
    <w:tbl>
      <w:tblPr>
        <w:tblStyle w:val="a3"/>
        <w:tblW w:w="0" w:type="auto"/>
        <w:jc w:val="center"/>
        <w:tblLook w:val="04A0"/>
      </w:tblPr>
      <w:tblGrid>
        <w:gridCol w:w="3227"/>
        <w:gridCol w:w="2393"/>
        <w:gridCol w:w="2393"/>
      </w:tblGrid>
      <w:tr w:rsidR="00E8738D" w:rsidRPr="00677AB6" w:rsidTr="00C459C4">
        <w:trPr>
          <w:jc w:val="center"/>
        </w:trPr>
        <w:tc>
          <w:tcPr>
            <w:tcW w:w="3227" w:type="dxa"/>
            <w:vAlign w:val="center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изделия</w:t>
            </w:r>
          </w:p>
        </w:tc>
        <w:tc>
          <w:tcPr>
            <w:tcW w:w="2393" w:type="dxa"/>
            <w:vAlign w:val="center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Количество</w:t>
            </w:r>
          </w:p>
        </w:tc>
      </w:tr>
      <w:tr w:rsidR="00E8738D" w:rsidRPr="00677AB6" w:rsidTr="00C459C4">
        <w:trPr>
          <w:jc w:val="center"/>
        </w:trPr>
        <w:tc>
          <w:tcPr>
            <w:tcW w:w="3227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Хлеб горчичный</w:t>
            </w:r>
          </w:p>
        </w:tc>
        <w:tc>
          <w:tcPr>
            <w:tcW w:w="2393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150</w:t>
            </w:r>
          </w:p>
        </w:tc>
      </w:tr>
      <w:tr w:rsidR="00E8738D" w:rsidRPr="00677AB6" w:rsidTr="00C459C4">
        <w:trPr>
          <w:jc w:val="center"/>
        </w:trPr>
        <w:tc>
          <w:tcPr>
            <w:tcW w:w="3227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Халва</w:t>
            </w:r>
          </w:p>
        </w:tc>
        <w:tc>
          <w:tcPr>
            <w:tcW w:w="2393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8553FB" w:rsidRPr="00677AB6" w:rsidRDefault="008553FB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45</w:t>
            </w:r>
          </w:p>
        </w:tc>
      </w:tr>
    </w:tbl>
    <w:p w:rsidR="00AC03B2" w:rsidRPr="00E8738D" w:rsidRDefault="00AC03B2" w:rsidP="00C459C4">
      <w:pPr>
        <w:ind w:firstLine="0"/>
        <w:jc w:val="center"/>
        <w:rPr>
          <w:sz w:val="28"/>
          <w:szCs w:val="28"/>
        </w:rPr>
      </w:pPr>
      <w:r w:rsidRPr="00E8738D">
        <w:rPr>
          <w:sz w:val="28"/>
          <w:szCs w:val="28"/>
        </w:rPr>
        <w:t xml:space="preserve">Рисунок 2 – Форма задания на производство продукции </w:t>
      </w:r>
    </w:p>
    <w:p w:rsidR="008553FB" w:rsidRDefault="00AC03B2" w:rsidP="00AC03B2">
      <w:pPr>
        <w:pStyle w:val="a4"/>
        <w:numPr>
          <w:ilvl w:val="0"/>
          <w:numId w:val="7"/>
        </w:numPr>
        <w:shd w:val="clear" w:color="auto" w:fill="FFFFFF" w:themeFill="background1"/>
        <w:ind w:left="0" w:firstLine="993"/>
        <w:jc w:val="both"/>
        <w:rPr>
          <w:sz w:val="28"/>
          <w:szCs w:val="28"/>
        </w:rPr>
      </w:pPr>
      <w:r w:rsidRPr="008553FB">
        <w:rPr>
          <w:sz w:val="28"/>
          <w:szCs w:val="28"/>
        </w:rPr>
        <w:t xml:space="preserve">при выборе </w:t>
      </w:r>
      <w:r w:rsidR="00A5359C">
        <w:rPr>
          <w:sz w:val="28"/>
          <w:szCs w:val="28"/>
        </w:rPr>
        <w:t>«</w:t>
      </w:r>
      <w:r>
        <w:rPr>
          <w:sz w:val="28"/>
          <w:szCs w:val="28"/>
        </w:rPr>
        <w:t>Расчет количества сырья на производство изделия</w:t>
      </w:r>
      <w:r w:rsidR="00A5359C">
        <w:rPr>
          <w:sz w:val="28"/>
          <w:szCs w:val="28"/>
        </w:rPr>
        <w:t>»</w:t>
      </w:r>
      <w:r w:rsidRPr="008553FB">
        <w:rPr>
          <w:sz w:val="28"/>
          <w:szCs w:val="28"/>
        </w:rPr>
        <w:t xml:space="preserve">формируется отчет </w:t>
      </w:r>
      <w:r w:rsidRPr="00E8738D">
        <w:rPr>
          <w:sz w:val="28"/>
          <w:szCs w:val="28"/>
        </w:rPr>
        <w:t>в соответствии с рисунком 3, в котором требуемое для производства единицы продукции количество сырья, указанное в рецептуре изделия, выбранного пользователем, умножается на количество данных изделий, заказанных  на выбранную дату.</w:t>
      </w:r>
    </w:p>
    <w:p w:rsidR="00DA593C" w:rsidRPr="00DA593C" w:rsidRDefault="00DA593C" w:rsidP="00DA593C">
      <w:pPr>
        <w:shd w:val="clear" w:color="auto" w:fill="FFFFFF" w:themeFill="background1"/>
        <w:ind w:left="993" w:firstLine="0"/>
        <w:jc w:val="both"/>
        <w:rPr>
          <w:sz w:val="28"/>
          <w:szCs w:val="28"/>
        </w:rPr>
      </w:pPr>
    </w:p>
    <w:p w:rsidR="00AC03B2" w:rsidRPr="00677AB6" w:rsidRDefault="00AC03B2" w:rsidP="00AC03B2">
      <w:pPr>
        <w:spacing w:after="0"/>
        <w:ind w:firstLine="0"/>
        <w:jc w:val="both"/>
        <w:rPr>
          <w:color w:val="002060"/>
        </w:rPr>
      </w:pPr>
      <w:r w:rsidRPr="00677AB6">
        <w:rPr>
          <w:color w:val="002060"/>
        </w:rPr>
        <w:lastRenderedPageBreak/>
        <w:t>Расчёт количества требуемого сырья на</w:t>
      </w:r>
      <w:r w:rsidRPr="00677AB6">
        <w:rPr>
          <w:i/>
          <w:color w:val="002060"/>
          <w:u w:val="single"/>
        </w:rPr>
        <w:t>дата</w:t>
      </w:r>
      <w:r w:rsidR="00F8519D" w:rsidRPr="00677AB6">
        <w:rPr>
          <w:color w:val="002060"/>
        </w:rPr>
        <w:t xml:space="preserve"> для</w:t>
      </w:r>
      <w:r w:rsidRPr="00677AB6">
        <w:rPr>
          <w:i/>
          <w:color w:val="002060"/>
          <w:u w:val="single"/>
        </w:rPr>
        <w:t xml:space="preserve"> наименование продукции</w:t>
      </w:r>
      <w:r w:rsidRPr="00677AB6">
        <w:rPr>
          <w:color w:val="002060"/>
        </w:rPr>
        <w:t xml:space="preserve"> Кол-во ____</w:t>
      </w:r>
    </w:p>
    <w:tbl>
      <w:tblPr>
        <w:tblStyle w:val="a3"/>
        <w:tblW w:w="5387" w:type="dxa"/>
        <w:jc w:val="center"/>
        <w:tblLayout w:type="fixed"/>
        <w:tblLook w:val="01E0"/>
      </w:tblPr>
      <w:tblGrid>
        <w:gridCol w:w="2552"/>
        <w:gridCol w:w="1276"/>
        <w:gridCol w:w="1559"/>
      </w:tblGrid>
      <w:tr w:rsidR="00E8738D" w:rsidRPr="00677AB6" w:rsidTr="00C459C4">
        <w:trPr>
          <w:trHeight w:val="493"/>
          <w:jc w:val="center"/>
        </w:trPr>
        <w:tc>
          <w:tcPr>
            <w:tcW w:w="2552" w:type="dxa"/>
            <w:vAlign w:val="center"/>
          </w:tcPr>
          <w:p w:rsidR="00AC03B2" w:rsidRPr="00677AB6" w:rsidRDefault="00AC03B2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сырья</w:t>
            </w:r>
          </w:p>
        </w:tc>
        <w:tc>
          <w:tcPr>
            <w:tcW w:w="1276" w:type="dxa"/>
            <w:vAlign w:val="center"/>
          </w:tcPr>
          <w:p w:rsidR="00AC03B2" w:rsidRPr="00677AB6" w:rsidRDefault="00AC03B2" w:rsidP="00C20391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677AB6">
              <w:rPr>
                <w:color w:val="00206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559" w:type="dxa"/>
            <w:vAlign w:val="center"/>
          </w:tcPr>
          <w:p w:rsidR="00AC03B2" w:rsidRPr="00677AB6" w:rsidRDefault="00AC03B2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Кол-во</w:t>
            </w:r>
          </w:p>
        </w:tc>
      </w:tr>
      <w:tr w:rsidR="00E8738D" w:rsidRPr="00677AB6" w:rsidTr="00C459C4">
        <w:trPr>
          <w:trHeight w:val="365"/>
          <w:jc w:val="center"/>
        </w:trPr>
        <w:tc>
          <w:tcPr>
            <w:tcW w:w="2552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МУКА В/С</w:t>
            </w:r>
          </w:p>
        </w:tc>
        <w:tc>
          <w:tcPr>
            <w:tcW w:w="1276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2000</w:t>
            </w:r>
          </w:p>
        </w:tc>
      </w:tr>
      <w:tr w:rsidR="00E8738D" w:rsidRPr="00677AB6" w:rsidTr="00C459C4">
        <w:trPr>
          <w:trHeight w:val="261"/>
          <w:jc w:val="center"/>
        </w:trPr>
        <w:tc>
          <w:tcPr>
            <w:tcW w:w="2552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СОЛЬ</w:t>
            </w:r>
          </w:p>
        </w:tc>
        <w:tc>
          <w:tcPr>
            <w:tcW w:w="1276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50</w:t>
            </w:r>
          </w:p>
        </w:tc>
      </w:tr>
      <w:tr w:rsidR="00E8738D" w:rsidRPr="00677AB6" w:rsidTr="00C459C4">
        <w:trPr>
          <w:trHeight w:val="280"/>
          <w:jc w:val="center"/>
        </w:trPr>
        <w:tc>
          <w:tcPr>
            <w:tcW w:w="2552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ДРОЖЖИ</w:t>
            </w:r>
          </w:p>
        </w:tc>
        <w:tc>
          <w:tcPr>
            <w:tcW w:w="1276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AC03B2" w:rsidRPr="00677AB6" w:rsidRDefault="00AC03B2" w:rsidP="00C20391">
            <w:pPr>
              <w:jc w:val="both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100</w:t>
            </w:r>
          </w:p>
        </w:tc>
      </w:tr>
    </w:tbl>
    <w:p w:rsidR="00AC03B2" w:rsidRPr="00E8738D" w:rsidRDefault="00AC03B2" w:rsidP="00C459C4">
      <w:pPr>
        <w:ind w:left="993" w:hanging="142"/>
        <w:jc w:val="center"/>
        <w:rPr>
          <w:sz w:val="28"/>
          <w:szCs w:val="28"/>
        </w:rPr>
      </w:pPr>
      <w:r w:rsidRPr="00E8738D">
        <w:rPr>
          <w:sz w:val="28"/>
          <w:szCs w:val="28"/>
        </w:rPr>
        <w:t>Рисунок 3 – Форма расчета количества сырья на изделие</w:t>
      </w:r>
    </w:p>
    <w:p w:rsidR="00830CCC" w:rsidRPr="00830CCC" w:rsidRDefault="00830CCC" w:rsidP="00830CCC">
      <w:pPr>
        <w:ind w:firstLine="851"/>
        <w:jc w:val="both"/>
        <w:rPr>
          <w:b/>
          <w:sz w:val="28"/>
          <w:szCs w:val="28"/>
        </w:rPr>
      </w:pPr>
      <w:r w:rsidRPr="00830CCC">
        <w:rPr>
          <w:b/>
          <w:sz w:val="28"/>
          <w:szCs w:val="28"/>
        </w:rPr>
        <w:t xml:space="preserve">Подсистема </w:t>
      </w:r>
      <w:r>
        <w:rPr>
          <w:b/>
          <w:sz w:val="28"/>
          <w:szCs w:val="28"/>
        </w:rPr>
        <w:t>Менеджер</w:t>
      </w:r>
    </w:p>
    <w:p w:rsidR="00830CCC" w:rsidRDefault="00830CCC" w:rsidP="00830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ПользовательМенеджер</w:t>
      </w:r>
      <w:r w:rsidRPr="00724748">
        <w:rPr>
          <w:sz w:val="28"/>
          <w:szCs w:val="28"/>
        </w:rPr>
        <w:t xml:space="preserve"> после авторизации переходит на форму</w:t>
      </w:r>
      <w:r>
        <w:rPr>
          <w:sz w:val="28"/>
          <w:szCs w:val="28"/>
        </w:rPr>
        <w:t xml:space="preserve">, на которой должен быть реализован ввод и просмотр заявок клиентов на выбранную дату с фильтрацией по наименованию клиента и по определенному изделию </w:t>
      </w:r>
      <w:r w:rsidRPr="00E8738D">
        <w:rPr>
          <w:sz w:val="28"/>
          <w:szCs w:val="28"/>
        </w:rPr>
        <w:t xml:space="preserve">(рисунок </w:t>
      </w:r>
      <w:r w:rsidR="007337D8">
        <w:rPr>
          <w:sz w:val="28"/>
          <w:szCs w:val="28"/>
        </w:rPr>
        <w:t>4</w:t>
      </w:r>
      <w:r w:rsidRPr="00E8738D">
        <w:rPr>
          <w:sz w:val="28"/>
          <w:szCs w:val="28"/>
        </w:rPr>
        <w:t>).</w:t>
      </w:r>
    </w:p>
    <w:p w:rsidR="00C459C4" w:rsidRPr="00677AB6" w:rsidRDefault="00C459C4" w:rsidP="007337D8">
      <w:pPr>
        <w:spacing w:after="0"/>
        <w:ind w:firstLine="0"/>
        <w:jc w:val="center"/>
        <w:rPr>
          <w:color w:val="002060"/>
        </w:rPr>
      </w:pPr>
      <w:r w:rsidRPr="00677AB6">
        <w:rPr>
          <w:color w:val="002060"/>
        </w:rPr>
        <w:t xml:space="preserve">Список заявок на </w:t>
      </w:r>
      <w:r w:rsidRPr="00677AB6">
        <w:rPr>
          <w:i/>
          <w:color w:val="002060"/>
        </w:rPr>
        <w:t>____дата___</w:t>
      </w:r>
    </w:p>
    <w:tbl>
      <w:tblPr>
        <w:tblStyle w:val="a3"/>
        <w:tblW w:w="8568" w:type="dxa"/>
        <w:tblLayout w:type="fixed"/>
        <w:tblLook w:val="04A0"/>
      </w:tblPr>
      <w:tblGrid>
        <w:gridCol w:w="817"/>
        <w:gridCol w:w="2268"/>
        <w:gridCol w:w="1798"/>
        <w:gridCol w:w="1071"/>
        <w:gridCol w:w="804"/>
        <w:gridCol w:w="818"/>
        <w:gridCol w:w="992"/>
      </w:tblGrid>
      <w:tr w:rsidR="00C20391" w:rsidRPr="00677AB6" w:rsidTr="00C20391">
        <w:tc>
          <w:tcPr>
            <w:tcW w:w="817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клиента</w:t>
            </w:r>
          </w:p>
        </w:tc>
        <w:tc>
          <w:tcPr>
            <w:tcW w:w="1798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 изделия</w:t>
            </w:r>
          </w:p>
        </w:tc>
        <w:tc>
          <w:tcPr>
            <w:tcW w:w="1071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 xml:space="preserve">Ед. </w:t>
            </w:r>
            <w:proofErr w:type="spellStart"/>
            <w:r w:rsidRPr="00677AB6">
              <w:rPr>
                <w:color w:val="002060"/>
                <w:sz w:val="24"/>
                <w:szCs w:val="24"/>
              </w:rPr>
              <w:t>измер</w:t>
            </w:r>
            <w:proofErr w:type="spellEnd"/>
            <w:r w:rsidRPr="00677AB6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804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818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Цена</w:t>
            </w:r>
          </w:p>
        </w:tc>
        <w:tc>
          <w:tcPr>
            <w:tcW w:w="992" w:type="dxa"/>
            <w:vAlign w:val="center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Сумма</w:t>
            </w:r>
          </w:p>
        </w:tc>
      </w:tr>
      <w:tr w:rsidR="00C20391" w:rsidRPr="00677AB6" w:rsidTr="00C20391">
        <w:tc>
          <w:tcPr>
            <w:tcW w:w="817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98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04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8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391" w:rsidRPr="00677AB6" w:rsidRDefault="00C20391" w:rsidP="00C2039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830CCC" w:rsidRPr="00E8738D" w:rsidRDefault="00830CCC" w:rsidP="00C20391">
      <w:pPr>
        <w:ind w:firstLine="0"/>
        <w:jc w:val="center"/>
        <w:rPr>
          <w:sz w:val="28"/>
          <w:szCs w:val="28"/>
        </w:rPr>
      </w:pPr>
      <w:r w:rsidRPr="00E8738D">
        <w:rPr>
          <w:sz w:val="28"/>
          <w:szCs w:val="28"/>
        </w:rPr>
        <w:t xml:space="preserve">Рисунок </w:t>
      </w:r>
      <w:r w:rsidR="00DA593C">
        <w:rPr>
          <w:sz w:val="28"/>
          <w:szCs w:val="28"/>
        </w:rPr>
        <w:t>4</w:t>
      </w:r>
      <w:r w:rsidRPr="00E8738D">
        <w:rPr>
          <w:sz w:val="28"/>
          <w:szCs w:val="28"/>
        </w:rPr>
        <w:t xml:space="preserve"> – Форма списка заявок клиента</w:t>
      </w:r>
    </w:p>
    <w:p w:rsidR="00830CCC" w:rsidRDefault="00830CCC" w:rsidP="00830CCC">
      <w:pPr>
        <w:ind w:firstLine="851"/>
        <w:jc w:val="both"/>
        <w:rPr>
          <w:sz w:val="28"/>
          <w:szCs w:val="28"/>
        </w:rPr>
      </w:pPr>
      <w:bookmarkStart w:id="10" w:name="_Hlk5138295"/>
      <w:r w:rsidRPr="007337D8">
        <w:rPr>
          <w:sz w:val="28"/>
          <w:szCs w:val="28"/>
        </w:rPr>
        <w:t xml:space="preserve">На форме также должна быть предусмотрена кнопка </w:t>
      </w:r>
      <w:r w:rsidR="00C20391" w:rsidRPr="007337D8">
        <w:rPr>
          <w:sz w:val="28"/>
          <w:szCs w:val="28"/>
        </w:rPr>
        <w:t>«</w:t>
      </w:r>
      <w:r w:rsidR="007337D8">
        <w:rPr>
          <w:sz w:val="28"/>
          <w:szCs w:val="28"/>
        </w:rPr>
        <w:t>От</w:t>
      </w:r>
      <w:r w:rsidRPr="007337D8">
        <w:rPr>
          <w:sz w:val="28"/>
          <w:szCs w:val="28"/>
        </w:rPr>
        <w:t>чет</w:t>
      </w:r>
      <w:r w:rsidR="007337D8">
        <w:rPr>
          <w:sz w:val="28"/>
          <w:szCs w:val="28"/>
        </w:rPr>
        <w:t xml:space="preserve"> о реализации продукции</w:t>
      </w:r>
      <w:r w:rsidR="00C20391" w:rsidRPr="007337D8">
        <w:rPr>
          <w:sz w:val="28"/>
          <w:szCs w:val="28"/>
        </w:rPr>
        <w:t>»</w:t>
      </w:r>
      <w:r w:rsidRPr="007337D8">
        <w:rPr>
          <w:sz w:val="28"/>
          <w:szCs w:val="28"/>
        </w:rPr>
        <w:t xml:space="preserve">, по которой </w:t>
      </w:r>
      <w:r w:rsidR="00F8519D" w:rsidRPr="007337D8">
        <w:rPr>
          <w:sz w:val="28"/>
          <w:szCs w:val="28"/>
        </w:rPr>
        <w:t xml:space="preserve">формируется отчет с указанием наименования клиента и общей стоимости заказанной им продукции </w:t>
      </w:r>
      <w:r w:rsidRPr="007337D8">
        <w:rPr>
          <w:sz w:val="28"/>
          <w:szCs w:val="28"/>
        </w:rPr>
        <w:t xml:space="preserve">за </w:t>
      </w:r>
      <w:r w:rsidR="007337D8" w:rsidRPr="007337D8">
        <w:rPr>
          <w:sz w:val="28"/>
          <w:szCs w:val="28"/>
        </w:rPr>
        <w:t>период</w:t>
      </w:r>
      <w:r w:rsidR="007337D8">
        <w:rPr>
          <w:sz w:val="28"/>
          <w:szCs w:val="28"/>
        </w:rPr>
        <w:t>, указанный</w:t>
      </w:r>
      <w:r w:rsidR="00F8519D" w:rsidRPr="007337D8">
        <w:rPr>
          <w:sz w:val="28"/>
          <w:szCs w:val="28"/>
        </w:rPr>
        <w:t xml:space="preserve"> пользователем. </w:t>
      </w:r>
    </w:p>
    <w:p w:rsidR="007337D8" w:rsidRPr="00677AB6" w:rsidRDefault="007337D8" w:rsidP="007337D8">
      <w:pPr>
        <w:spacing w:after="0"/>
        <w:ind w:firstLine="0"/>
        <w:jc w:val="center"/>
        <w:rPr>
          <w:color w:val="002060"/>
        </w:rPr>
      </w:pPr>
      <w:r w:rsidRPr="00677AB6">
        <w:rPr>
          <w:color w:val="002060"/>
        </w:rPr>
        <w:t>Отчет о реализации продукции за период с ___по</w:t>
      </w:r>
      <w:r w:rsidRPr="00677AB6">
        <w:rPr>
          <w:i/>
          <w:color w:val="002060"/>
        </w:rPr>
        <w:t>_____</w:t>
      </w:r>
    </w:p>
    <w:tbl>
      <w:tblPr>
        <w:tblStyle w:val="a3"/>
        <w:tblW w:w="8568" w:type="dxa"/>
        <w:tblLayout w:type="fixed"/>
        <w:tblLook w:val="04A0"/>
      </w:tblPr>
      <w:tblGrid>
        <w:gridCol w:w="817"/>
        <w:gridCol w:w="2268"/>
        <w:gridCol w:w="1798"/>
        <w:gridCol w:w="1071"/>
        <w:gridCol w:w="804"/>
        <w:gridCol w:w="818"/>
        <w:gridCol w:w="992"/>
      </w:tblGrid>
      <w:tr w:rsidR="007337D8" w:rsidRPr="00677AB6" w:rsidTr="0020650B">
        <w:tc>
          <w:tcPr>
            <w:tcW w:w="817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клиента</w:t>
            </w:r>
          </w:p>
        </w:tc>
        <w:tc>
          <w:tcPr>
            <w:tcW w:w="1798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Наименование  изделия</w:t>
            </w:r>
          </w:p>
        </w:tc>
        <w:tc>
          <w:tcPr>
            <w:tcW w:w="1071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 xml:space="preserve">Ед. </w:t>
            </w:r>
            <w:proofErr w:type="spellStart"/>
            <w:r w:rsidRPr="00677AB6">
              <w:rPr>
                <w:color w:val="002060"/>
                <w:sz w:val="24"/>
                <w:szCs w:val="24"/>
              </w:rPr>
              <w:t>измер</w:t>
            </w:r>
            <w:proofErr w:type="spellEnd"/>
            <w:r w:rsidRPr="00677AB6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804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818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Цена</w:t>
            </w:r>
          </w:p>
        </w:tc>
        <w:tc>
          <w:tcPr>
            <w:tcW w:w="992" w:type="dxa"/>
            <w:vAlign w:val="center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  <w:r w:rsidRPr="00677AB6">
              <w:rPr>
                <w:color w:val="002060"/>
                <w:sz w:val="24"/>
                <w:szCs w:val="24"/>
              </w:rPr>
              <w:t>Сумма</w:t>
            </w:r>
          </w:p>
        </w:tc>
      </w:tr>
      <w:tr w:rsidR="007337D8" w:rsidRPr="00677AB6" w:rsidTr="0020650B">
        <w:tc>
          <w:tcPr>
            <w:tcW w:w="817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71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04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8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7D8" w:rsidRPr="00677AB6" w:rsidRDefault="007337D8" w:rsidP="0020650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7337D8" w:rsidRPr="00E8738D" w:rsidRDefault="007337D8" w:rsidP="007337D8">
      <w:pPr>
        <w:ind w:firstLine="0"/>
        <w:jc w:val="center"/>
        <w:rPr>
          <w:sz w:val="28"/>
          <w:szCs w:val="28"/>
        </w:rPr>
      </w:pPr>
      <w:r w:rsidRPr="00E8738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5</w:t>
      </w:r>
      <w:r w:rsidRPr="00E8738D">
        <w:rPr>
          <w:sz w:val="28"/>
          <w:szCs w:val="28"/>
        </w:rPr>
        <w:t xml:space="preserve"> – Форма </w:t>
      </w:r>
      <w:r>
        <w:rPr>
          <w:sz w:val="28"/>
          <w:szCs w:val="28"/>
        </w:rPr>
        <w:t>отчета о реализации</w:t>
      </w:r>
    </w:p>
    <w:bookmarkEnd w:id="10"/>
    <w:p w:rsidR="00F8519D" w:rsidRDefault="00F8519D" w:rsidP="00830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данного отчета </w:t>
      </w:r>
      <w:r w:rsidR="007337D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предусмотреть вывод на печать в </w:t>
      </w:r>
      <w:r w:rsidRPr="00F8519D">
        <w:rPr>
          <w:sz w:val="28"/>
          <w:szCs w:val="28"/>
        </w:rPr>
        <w:t xml:space="preserve">одном из форматов: </w:t>
      </w:r>
      <w:proofErr w:type="spellStart"/>
      <w:r w:rsidRPr="00F8519D">
        <w:rPr>
          <w:sz w:val="28"/>
          <w:szCs w:val="28"/>
        </w:rPr>
        <w:t>pdf</w:t>
      </w:r>
      <w:proofErr w:type="spellEnd"/>
      <w:r w:rsidRPr="00F8519D">
        <w:rPr>
          <w:sz w:val="28"/>
          <w:szCs w:val="28"/>
        </w:rPr>
        <w:t xml:space="preserve">, </w:t>
      </w:r>
      <w:proofErr w:type="spellStart"/>
      <w:r w:rsidRPr="00F8519D">
        <w:rPr>
          <w:sz w:val="28"/>
          <w:szCs w:val="28"/>
        </w:rPr>
        <w:t>Word</w:t>
      </w:r>
      <w:proofErr w:type="spellEnd"/>
      <w:r w:rsidRPr="00F8519D">
        <w:rPr>
          <w:sz w:val="28"/>
          <w:szCs w:val="28"/>
        </w:rPr>
        <w:t xml:space="preserve">, </w:t>
      </w:r>
      <w:proofErr w:type="spellStart"/>
      <w:r w:rsidRPr="00F8519D">
        <w:rPr>
          <w:sz w:val="28"/>
          <w:szCs w:val="28"/>
        </w:rPr>
        <w:t>Excel</w:t>
      </w:r>
      <w:proofErr w:type="spellEnd"/>
      <w:r w:rsidRPr="00F8519D">
        <w:rPr>
          <w:sz w:val="28"/>
          <w:szCs w:val="28"/>
        </w:rPr>
        <w:t xml:space="preserve"> или HTML.</w:t>
      </w:r>
    </w:p>
    <w:p w:rsidR="00830CCC" w:rsidRPr="00830CCC" w:rsidRDefault="00830CCC" w:rsidP="00830CCC">
      <w:pPr>
        <w:ind w:firstLine="851"/>
        <w:jc w:val="both"/>
        <w:rPr>
          <w:b/>
          <w:sz w:val="28"/>
          <w:szCs w:val="28"/>
        </w:rPr>
      </w:pPr>
      <w:r w:rsidRPr="00830CCC">
        <w:rPr>
          <w:b/>
          <w:sz w:val="28"/>
          <w:szCs w:val="28"/>
        </w:rPr>
        <w:t xml:space="preserve">Подсистема </w:t>
      </w:r>
      <w:r>
        <w:rPr>
          <w:b/>
          <w:sz w:val="28"/>
          <w:szCs w:val="28"/>
        </w:rPr>
        <w:t>Владелец</w:t>
      </w:r>
    </w:p>
    <w:p w:rsidR="00F85C3B" w:rsidRDefault="00F8519D" w:rsidP="00F8519D">
      <w:pPr>
        <w:ind w:firstLine="851"/>
        <w:jc w:val="both"/>
        <w:rPr>
          <w:sz w:val="28"/>
          <w:szCs w:val="28"/>
        </w:rPr>
      </w:pPr>
      <w:bookmarkStart w:id="11" w:name="_Hlk5139447"/>
      <w:r>
        <w:rPr>
          <w:sz w:val="28"/>
          <w:szCs w:val="28"/>
        </w:rPr>
        <w:t>ПользовательВладелец</w:t>
      </w:r>
      <w:r w:rsidRPr="00724748">
        <w:rPr>
          <w:sz w:val="28"/>
          <w:szCs w:val="28"/>
        </w:rPr>
        <w:t xml:space="preserve"> после авторизации переходит на форму</w:t>
      </w:r>
      <w:r>
        <w:rPr>
          <w:sz w:val="28"/>
          <w:szCs w:val="28"/>
        </w:rPr>
        <w:t xml:space="preserve">, на которой должен быть реализован просмотр </w:t>
      </w:r>
      <w:r w:rsidR="00F85C3B">
        <w:rPr>
          <w:sz w:val="28"/>
          <w:szCs w:val="28"/>
        </w:rPr>
        <w:t xml:space="preserve">списка  выпускаемых изделий(наименование, единицы измерения, вес, калорийность, цена). </w:t>
      </w:r>
    </w:p>
    <w:p w:rsidR="00C20391" w:rsidRDefault="00F85C3B" w:rsidP="00677A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форме должна быть также реализована возможность перерасчета и изменения цен на все изделия на заданную пользователем величину в процентах: увеличение цен при положительном значении, уменьшение при отрицательном.</w:t>
      </w:r>
      <w:bookmarkEnd w:id="11"/>
      <w:r w:rsidR="00C20391">
        <w:rPr>
          <w:sz w:val="28"/>
          <w:szCs w:val="28"/>
        </w:rPr>
        <w:br w:type="page"/>
      </w:r>
    </w:p>
    <w:p w:rsidR="00C20391" w:rsidRDefault="00C20391" w:rsidP="00C20391">
      <w:pPr>
        <w:pStyle w:val="21"/>
        <w:numPr>
          <w:ilvl w:val="1"/>
          <w:numId w:val="20"/>
        </w:numPr>
        <w:spacing w:before="240"/>
      </w:pPr>
      <w:bookmarkStart w:id="12" w:name="_Toc5140019"/>
      <w:r>
        <w:lastRenderedPageBreak/>
        <w:t>Критерии оценки</w:t>
      </w:r>
      <w:r w:rsidRPr="009572E4">
        <w:t xml:space="preserve"> выполнения задания</w:t>
      </w:r>
      <w:bookmarkEnd w:id="12"/>
    </w:p>
    <w:p w:rsidR="00C20391" w:rsidRDefault="00C20391">
      <w:pPr>
        <w:rPr>
          <w:rFonts w:eastAsiaTheme="majorEastAsia"/>
          <w:b/>
          <w:sz w:val="28"/>
          <w:szCs w:val="28"/>
        </w:rPr>
      </w:pPr>
      <w:r>
        <w:br w:type="page"/>
      </w:r>
    </w:p>
    <w:p w:rsidR="00C20391" w:rsidRDefault="00C20391" w:rsidP="00C20391">
      <w:pPr>
        <w:pStyle w:val="21"/>
        <w:numPr>
          <w:ilvl w:val="0"/>
          <w:numId w:val="20"/>
        </w:numPr>
        <w:spacing w:before="240"/>
      </w:pPr>
      <w:bookmarkStart w:id="13" w:name="_Toc5140020"/>
      <w:r>
        <w:lastRenderedPageBreak/>
        <w:t>Перечень используемого оборудования, инструментов и расходных материалов (для всех категорий участников)</w:t>
      </w:r>
      <w:bookmarkEnd w:id="13"/>
    </w:p>
    <w:tbl>
      <w:tblPr>
        <w:tblStyle w:val="a3"/>
        <w:tblW w:w="9761" w:type="dxa"/>
        <w:tblLayout w:type="fixed"/>
        <w:tblLook w:val="04A0"/>
      </w:tblPr>
      <w:tblGrid>
        <w:gridCol w:w="545"/>
        <w:gridCol w:w="1831"/>
        <w:gridCol w:w="49"/>
        <w:gridCol w:w="5207"/>
        <w:gridCol w:w="126"/>
        <w:gridCol w:w="1301"/>
        <w:gridCol w:w="702"/>
      </w:tblGrid>
      <w:tr w:rsidR="00C20391" w:rsidRPr="00677AB6" w:rsidTr="00C20391">
        <w:trPr>
          <w:trHeight w:val="144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b/>
                <w:sz w:val="24"/>
                <w:szCs w:val="24"/>
              </w:rPr>
            </w:pPr>
            <w:r w:rsidRPr="00677AB6">
              <w:rPr>
                <w:b/>
                <w:sz w:val="24"/>
                <w:szCs w:val="24"/>
              </w:rPr>
              <w:t xml:space="preserve">Перечень оборудования на 1-го участника </w:t>
            </w:r>
            <w:r w:rsidRPr="00677AB6">
              <w:rPr>
                <w:sz w:val="24"/>
                <w:szCs w:val="24"/>
              </w:rPr>
              <w:t>(конкурсная площадка)</w:t>
            </w:r>
          </w:p>
        </w:tc>
      </w:tr>
      <w:tr w:rsidR="00C20391" w:rsidRPr="00677AB6" w:rsidTr="00C20391">
        <w:trPr>
          <w:trHeight w:val="297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Оборудование, инструменты, ПО</w:t>
            </w:r>
          </w:p>
        </w:tc>
      </w:tr>
      <w:tr w:rsidR="00C20391" w:rsidRPr="00677AB6" w:rsidTr="00C20391">
        <w:trPr>
          <w:trHeight w:val="901"/>
        </w:trPr>
        <w:tc>
          <w:tcPr>
            <w:tcW w:w="545" w:type="dxa"/>
          </w:tcPr>
          <w:p w:rsidR="00C20391" w:rsidRPr="00677AB6" w:rsidRDefault="00C20391" w:rsidP="00C20391">
            <w:pPr>
              <w:jc w:val="both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№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jc w:val="both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jc w:val="both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Ссылка на сайт с техническими характеристиками либо технические характеристики оборудования, инструментов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jc w:val="both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02" w:type="dxa"/>
          </w:tcPr>
          <w:p w:rsidR="00C20391" w:rsidRPr="00677AB6" w:rsidRDefault="00C20391" w:rsidP="00C20391">
            <w:pPr>
              <w:jc w:val="both"/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Кол-во</w:t>
            </w:r>
          </w:p>
        </w:tc>
      </w:tr>
      <w:tr w:rsidR="00C20391" w:rsidRPr="00677AB6" w:rsidTr="00C20391">
        <w:trPr>
          <w:trHeight w:val="164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 xml:space="preserve">Компьютер 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>Processor - Intel Core i5-6400</w:t>
            </w:r>
            <w:r w:rsidRPr="00677AB6">
              <w:rPr>
                <w:sz w:val="24"/>
                <w:szCs w:val="24"/>
                <w:lang w:val="en-US"/>
              </w:rPr>
              <w:br/>
              <w:t xml:space="preserve">Ethernet - 10/100/1000 </w:t>
            </w:r>
            <w:proofErr w:type="spellStart"/>
            <w:r w:rsidRPr="00677AB6">
              <w:rPr>
                <w:sz w:val="24"/>
                <w:szCs w:val="24"/>
                <w:lang w:val="en-US"/>
              </w:rPr>
              <w:t>mbp</w:t>
            </w:r>
            <w:proofErr w:type="spellEnd"/>
            <w:r w:rsidRPr="00677AB6">
              <w:rPr>
                <w:sz w:val="24"/>
                <w:szCs w:val="24"/>
                <w:lang w:val="en-US"/>
              </w:rPr>
              <w:t>/s</w:t>
            </w:r>
            <w:r w:rsidRPr="00677AB6">
              <w:rPr>
                <w:sz w:val="24"/>
                <w:szCs w:val="24"/>
                <w:lang w:val="en-US"/>
              </w:rPr>
              <w:br/>
              <w:t>RAM - 8GB</w:t>
            </w:r>
            <w:r w:rsidRPr="00677AB6">
              <w:rPr>
                <w:sz w:val="24"/>
                <w:szCs w:val="24"/>
                <w:lang w:val="en-US"/>
              </w:rPr>
              <w:br/>
              <w:t>SSD 120 Gb</w:t>
            </w:r>
            <w:r w:rsidRPr="00677AB6">
              <w:rPr>
                <w:sz w:val="24"/>
                <w:szCs w:val="24"/>
                <w:lang w:val="en-US"/>
              </w:rPr>
              <w:br/>
              <w:t>HDD 500 Gb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Клавиатура, мышь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Oklick</w:t>
            </w:r>
            <w:proofErr w:type="spellEnd"/>
            <w:r w:rsidRPr="00677AB6">
              <w:rPr>
                <w:sz w:val="24"/>
                <w:szCs w:val="24"/>
              </w:rPr>
              <w:t xml:space="preserve"> 600M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Монитор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Philips</w:t>
            </w:r>
            <w:proofErr w:type="spellEnd"/>
            <w:r w:rsidRPr="00677AB6">
              <w:rPr>
                <w:sz w:val="24"/>
                <w:szCs w:val="24"/>
              </w:rPr>
              <w:t xml:space="preserve"> 203V LCD 21"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Интерфейсный кабель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 xml:space="preserve">VGA - VGA 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5 розеток, 3 м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MicrosoftWindows</w:t>
            </w:r>
            <w:proofErr w:type="spellEnd"/>
            <w:r w:rsidRPr="00677AB6">
              <w:rPr>
                <w:sz w:val="24"/>
                <w:szCs w:val="24"/>
              </w:rPr>
              <w:t xml:space="preserve"> 10 </w:t>
            </w:r>
            <w:proofErr w:type="spellStart"/>
            <w:r w:rsidRPr="00677AB6">
              <w:rPr>
                <w:sz w:val="24"/>
                <w:szCs w:val="24"/>
              </w:rPr>
              <w:t>Edu</w:t>
            </w:r>
            <w:proofErr w:type="spellEnd"/>
            <w:r w:rsidRPr="00677AB6">
              <w:rPr>
                <w:sz w:val="24"/>
                <w:szCs w:val="24"/>
              </w:rPr>
              <w:t xml:space="preserve"> (</w:t>
            </w:r>
            <w:proofErr w:type="spellStart"/>
            <w:r w:rsidRPr="00677AB6">
              <w:rPr>
                <w:sz w:val="24"/>
                <w:szCs w:val="24"/>
              </w:rPr>
              <w:t>Pro</w:t>
            </w:r>
            <w:proofErr w:type="spellEnd"/>
            <w:r w:rsidRPr="00677AB6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4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ПО для разработки  базы данных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>Microsoft SQL Server</w:t>
            </w:r>
          </w:p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>Microsoft Access 2016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273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ПО для разработки  приложения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 xml:space="preserve">Visual Studio 2017 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2114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Стол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Ширина не менее 140 см, глубина не менее 80 см, высота не менее 70 см</w:t>
            </w:r>
            <w:r w:rsidRPr="00677AB6">
              <w:rPr>
                <w:sz w:val="24"/>
                <w:szCs w:val="24"/>
              </w:rPr>
              <w:br/>
              <w:t>https://www.komus.ru/katalog/mebel/mebel-dlya-personala/stoly-dlya-personala/stoly-pismennye/stol-pismennyj-unica-ee9-01-buk-seryj-1400x800x735-mm-/p/277594/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1788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  <w:lang w:val="en-US"/>
              </w:rPr>
            </w:pPr>
            <w:r w:rsidRPr="00677AB6">
              <w:rPr>
                <w:sz w:val="24"/>
                <w:szCs w:val="24"/>
              </w:rPr>
              <w:t>1</w:t>
            </w:r>
            <w:r w:rsidRPr="00677A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Стул</w:t>
            </w:r>
          </w:p>
        </w:tc>
        <w:tc>
          <w:tcPr>
            <w:tcW w:w="5256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Регулируемое по высоте, с подлокотниками</w:t>
            </w:r>
            <w:r w:rsidRPr="00677AB6">
              <w:rPr>
                <w:sz w:val="24"/>
                <w:szCs w:val="24"/>
              </w:rPr>
              <w:br/>
              <w:t>https://www.komus.ru/katalog/mebel/ofisnye-kresla-i-stulya/kresla-dlya-operatorov/kreslo-dlya-operatora/kreslo-dlya-operatora-ekspert-sinee-chernoe-tkan-setka-plastik-/p/487398/</w:t>
            </w:r>
          </w:p>
        </w:tc>
        <w:tc>
          <w:tcPr>
            <w:tcW w:w="1427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10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sz w:val="24"/>
                <w:szCs w:val="24"/>
              </w:rPr>
            </w:pPr>
            <w:r w:rsidRPr="00677AB6">
              <w:rPr>
                <w:b/>
                <w:sz w:val="24"/>
                <w:szCs w:val="24"/>
              </w:rPr>
              <w:t>Перечень расходных материалов на 1-го участника</w:t>
            </w:r>
          </w:p>
        </w:tc>
      </w:tr>
      <w:tr w:rsidR="00C20391" w:rsidRPr="00677AB6" w:rsidTr="00C20391">
        <w:trPr>
          <w:trHeight w:val="1159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№</w:t>
            </w:r>
          </w:p>
        </w:tc>
        <w:tc>
          <w:tcPr>
            <w:tcW w:w="1880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33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 xml:space="preserve">Ссылка на сайт с тех. характеристиками либо тех. </w:t>
            </w:r>
            <w:r w:rsidR="00F2187D" w:rsidRPr="00677AB6">
              <w:rPr>
                <w:sz w:val="24"/>
                <w:szCs w:val="24"/>
              </w:rPr>
              <w:t>х</w:t>
            </w:r>
            <w:r w:rsidRPr="00677AB6">
              <w:rPr>
                <w:sz w:val="24"/>
                <w:szCs w:val="24"/>
              </w:rPr>
              <w:t>арактеристики оборудования, инструментов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Ед. изм.</w:t>
            </w:r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Кол-во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80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Бумага А4</w:t>
            </w:r>
          </w:p>
        </w:tc>
        <w:tc>
          <w:tcPr>
            <w:tcW w:w="5333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Лист</w:t>
            </w:r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10</w:t>
            </w:r>
          </w:p>
        </w:tc>
      </w:tr>
      <w:tr w:rsidR="00C20391" w:rsidRPr="00677AB6" w:rsidTr="00C20391">
        <w:trPr>
          <w:trHeight w:val="835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12</w:t>
            </w:r>
          </w:p>
        </w:tc>
        <w:tc>
          <w:tcPr>
            <w:tcW w:w="1880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5333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Бейдж</w:t>
            </w:r>
          </w:p>
        </w:tc>
        <w:tc>
          <w:tcPr>
            <w:tcW w:w="5333" w:type="dxa"/>
            <w:gridSpan w:val="2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846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b/>
                <w:sz w:val="24"/>
                <w:szCs w:val="24"/>
              </w:rPr>
            </w:pPr>
            <w:r w:rsidRPr="00677AB6">
              <w:rPr>
                <w:b/>
                <w:sz w:val="24"/>
                <w:szCs w:val="24"/>
              </w:rPr>
              <w:t>Расходные материалы, оборудование и инструменты, которые участники могут иметь при себе</w:t>
            </w:r>
          </w:p>
        </w:tc>
      </w:tr>
      <w:tr w:rsidR="00C20391" w:rsidRPr="00677AB6" w:rsidTr="00C20391">
        <w:trPr>
          <w:trHeight w:val="510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14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Брайлевская</w:t>
            </w:r>
            <w:proofErr w:type="spellEnd"/>
            <w:r w:rsidRPr="00677AB6">
              <w:rPr>
                <w:sz w:val="24"/>
                <w:szCs w:val="24"/>
              </w:rPr>
              <w:t xml:space="preserve"> строка (при необходимости)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835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15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Специальная мышь и клавиатура под индивидуальные особенности (при необходимости)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16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Наушники (по желанию)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17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Подставка для бумаг (по желанию)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21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sz w:val="24"/>
                <w:szCs w:val="24"/>
              </w:rPr>
            </w:pPr>
            <w:r w:rsidRPr="00677AB6">
              <w:rPr>
                <w:b/>
                <w:sz w:val="24"/>
                <w:szCs w:val="24"/>
              </w:rPr>
              <w:t>Расходные материалы и оборудование, запрещенные на площадке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18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b/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Диктофон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19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b/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Фото- и Видео- камера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510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20</w:t>
            </w:r>
          </w:p>
        </w:tc>
        <w:tc>
          <w:tcPr>
            <w:tcW w:w="7213" w:type="dxa"/>
            <w:gridSpan w:val="4"/>
          </w:tcPr>
          <w:p w:rsidR="00C20391" w:rsidRPr="00677AB6" w:rsidRDefault="00C20391" w:rsidP="00C20391">
            <w:pPr>
              <w:rPr>
                <w:b/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Носители информации (ЗУ)</w:t>
            </w:r>
          </w:p>
        </w:tc>
        <w:tc>
          <w:tcPr>
            <w:tcW w:w="1301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proofErr w:type="spellStart"/>
            <w:r w:rsidRPr="00677AB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2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1</w:t>
            </w:r>
          </w:p>
        </w:tc>
      </w:tr>
      <w:tr w:rsidR="00C20391" w:rsidRPr="00677AB6" w:rsidTr="00C20391">
        <w:trPr>
          <w:trHeight w:val="620"/>
        </w:trPr>
        <w:tc>
          <w:tcPr>
            <w:tcW w:w="9761" w:type="dxa"/>
            <w:gridSpan w:val="7"/>
          </w:tcPr>
          <w:p w:rsidR="00C20391" w:rsidRPr="00677AB6" w:rsidRDefault="00C20391" w:rsidP="00C20391">
            <w:pPr>
              <w:jc w:val="center"/>
              <w:rPr>
                <w:b/>
                <w:sz w:val="24"/>
                <w:szCs w:val="24"/>
              </w:rPr>
            </w:pPr>
            <w:r w:rsidRPr="00677AB6">
              <w:rPr>
                <w:b/>
                <w:sz w:val="24"/>
                <w:szCs w:val="24"/>
              </w:rPr>
              <w:t>Дополнительное оборудование/инструменты, которые может привести с собой участник</w:t>
            </w:r>
          </w:p>
        </w:tc>
      </w:tr>
      <w:tr w:rsidR="00C20391" w:rsidRPr="00677AB6" w:rsidTr="00C20391">
        <w:trPr>
          <w:trHeight w:val="521"/>
        </w:trPr>
        <w:tc>
          <w:tcPr>
            <w:tcW w:w="545" w:type="dxa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24</w:t>
            </w:r>
          </w:p>
        </w:tc>
        <w:tc>
          <w:tcPr>
            <w:tcW w:w="9216" w:type="dxa"/>
            <w:gridSpan w:val="6"/>
          </w:tcPr>
          <w:p w:rsidR="00C20391" w:rsidRPr="00677AB6" w:rsidRDefault="00C20391" w:rsidP="00C20391">
            <w:pPr>
              <w:rPr>
                <w:sz w:val="24"/>
                <w:szCs w:val="24"/>
              </w:rPr>
            </w:pPr>
            <w:r w:rsidRPr="00677AB6">
              <w:rPr>
                <w:sz w:val="24"/>
                <w:szCs w:val="24"/>
              </w:rPr>
              <w:t>Не предусмотрено</w:t>
            </w:r>
          </w:p>
        </w:tc>
      </w:tr>
    </w:tbl>
    <w:p w:rsidR="00C20391" w:rsidRDefault="00C20391" w:rsidP="00C20391"/>
    <w:p w:rsidR="00C20391" w:rsidRDefault="00C20391">
      <w:r>
        <w:br w:type="page"/>
      </w:r>
    </w:p>
    <w:p w:rsidR="00C20391" w:rsidRDefault="00C20391" w:rsidP="00C20391">
      <w:pPr>
        <w:pStyle w:val="21"/>
        <w:numPr>
          <w:ilvl w:val="0"/>
          <w:numId w:val="20"/>
        </w:numPr>
        <w:spacing w:before="240"/>
      </w:pPr>
      <w:bookmarkStart w:id="14" w:name="_Toc5140021"/>
      <w:r>
        <w:lastRenderedPageBreak/>
        <w:t>Схемы оснащения рабочих мест с учетом основных нозологий</w:t>
      </w:r>
      <w:bookmarkEnd w:id="14"/>
    </w:p>
    <w:p w:rsidR="00C20391" w:rsidRPr="00065317" w:rsidRDefault="00C20391" w:rsidP="00F2187D">
      <w:pPr>
        <w:pStyle w:val="21"/>
        <w:jc w:val="both"/>
      </w:pPr>
      <w:bookmarkStart w:id="15" w:name="_Toc5140022"/>
      <w:r w:rsidRPr="00065317">
        <w:t>4.1. Минимальные требования к оснащению рабочих мест с учетом основных нозологий</w:t>
      </w:r>
      <w:bookmarkEnd w:id="15"/>
    </w:p>
    <w:tbl>
      <w:tblPr>
        <w:tblStyle w:val="a3"/>
        <w:tblW w:w="9606" w:type="dxa"/>
        <w:tblLook w:val="04A0"/>
      </w:tblPr>
      <w:tblGrid>
        <w:gridCol w:w="3369"/>
        <w:gridCol w:w="1276"/>
        <w:gridCol w:w="1563"/>
        <w:gridCol w:w="3398"/>
      </w:tblGrid>
      <w:tr w:rsidR="00C20391" w:rsidRPr="00C248F1" w:rsidTr="00F2187D">
        <w:trPr>
          <w:tblHeader/>
        </w:trPr>
        <w:tc>
          <w:tcPr>
            <w:tcW w:w="3369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нозологии</w:t>
            </w:r>
          </w:p>
        </w:tc>
        <w:tc>
          <w:tcPr>
            <w:tcW w:w="1276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563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прохода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рабочими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местами, м.</w:t>
            </w:r>
          </w:p>
        </w:tc>
        <w:tc>
          <w:tcPr>
            <w:tcW w:w="3398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оборудование, количество.</w:t>
            </w:r>
          </w:p>
        </w:tc>
      </w:tr>
      <w:tr w:rsidR="00C20391" w:rsidRPr="00C248F1" w:rsidTr="00F2187D">
        <w:trPr>
          <w:trHeight w:val="866"/>
        </w:trPr>
        <w:tc>
          <w:tcPr>
            <w:tcW w:w="3369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участника снарушением слуха</w:t>
            </w:r>
          </w:p>
        </w:tc>
        <w:tc>
          <w:tcPr>
            <w:tcW w:w="1276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C20391" w:rsidRPr="00C248F1" w:rsidRDefault="00C20391" w:rsidP="00C20391">
            <w:pPr>
              <w:rPr>
                <w:sz w:val="24"/>
                <w:szCs w:val="24"/>
              </w:rPr>
            </w:pPr>
            <w:r w:rsidRPr="00C248F1">
              <w:rPr>
                <w:sz w:val="24"/>
                <w:szCs w:val="24"/>
              </w:rPr>
              <w:t>Наушники или оборудование по заявке участника</w:t>
            </w:r>
          </w:p>
        </w:tc>
      </w:tr>
      <w:tr w:rsidR="00C20391" w:rsidRPr="00C248F1" w:rsidTr="00F2187D">
        <w:tc>
          <w:tcPr>
            <w:tcW w:w="3369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участника снарушением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276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Монитор с диагональю более21 дюйма или оборудованиепо 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C20391" w:rsidRPr="00C248F1" w:rsidTr="00F2187D">
        <w:tc>
          <w:tcPr>
            <w:tcW w:w="3369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участника снарушением ОДА</w:t>
            </w:r>
          </w:p>
        </w:tc>
        <w:tc>
          <w:tcPr>
            <w:tcW w:w="1276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По заявке участника</w:t>
            </w:r>
          </w:p>
        </w:tc>
      </w:tr>
      <w:tr w:rsidR="00C20391" w:rsidRPr="00C248F1" w:rsidTr="00F2187D">
        <w:tc>
          <w:tcPr>
            <w:tcW w:w="3369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участника ссоматическими</w:t>
            </w:r>
          </w:p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заболеваниями</w:t>
            </w:r>
          </w:p>
        </w:tc>
        <w:tc>
          <w:tcPr>
            <w:tcW w:w="1276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20391" w:rsidRPr="00C248F1" w:rsidRDefault="00C20391" w:rsidP="00C203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C20391" w:rsidRPr="00C248F1" w:rsidRDefault="00C20391" w:rsidP="00C203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8F1">
              <w:rPr>
                <w:rFonts w:ascii="Times New Roman" w:hAnsi="Times New Roman" w:cs="Times New Roman"/>
                <w:sz w:val="24"/>
                <w:szCs w:val="24"/>
              </w:rPr>
              <w:t>По заявке участника</w:t>
            </w:r>
          </w:p>
        </w:tc>
      </w:tr>
    </w:tbl>
    <w:p w:rsidR="00C20391" w:rsidRDefault="00C20391" w:rsidP="00F2187D">
      <w:pPr>
        <w:pStyle w:val="21"/>
        <w:spacing w:before="240"/>
        <w:jc w:val="both"/>
      </w:pPr>
      <w:bookmarkStart w:id="16" w:name="_Toc5140023"/>
      <w:r w:rsidRPr="00065317">
        <w:t>4.2. Графическое изображение рабочих мест с учетом основных нозологий(застройка осуществляется на группу участников)</w:t>
      </w:r>
      <w:bookmarkEnd w:id="16"/>
    </w:p>
    <w:p w:rsidR="00C20391" w:rsidRPr="00AB14B4" w:rsidRDefault="00C20391" w:rsidP="00C20391">
      <w:pPr>
        <w:ind w:firstLine="567"/>
        <w:jc w:val="both"/>
        <w:rPr>
          <w:sz w:val="28"/>
          <w:szCs w:val="28"/>
        </w:rPr>
      </w:pPr>
      <w:r w:rsidRPr="00AB14B4">
        <w:rPr>
          <w:sz w:val="28"/>
          <w:szCs w:val="28"/>
        </w:rPr>
        <w:t xml:space="preserve">На рисунке </w:t>
      </w:r>
      <w:r w:rsidR="00F2187D">
        <w:rPr>
          <w:sz w:val="28"/>
          <w:szCs w:val="28"/>
        </w:rPr>
        <w:t>7</w:t>
      </w:r>
      <w:r w:rsidRPr="00AB14B4">
        <w:rPr>
          <w:sz w:val="28"/>
          <w:szCs w:val="28"/>
        </w:rPr>
        <w:t>изображено рабочее место участника с указанием минимальных параметрических требований</w:t>
      </w:r>
      <w:r>
        <w:rPr>
          <w:sz w:val="28"/>
          <w:szCs w:val="28"/>
        </w:rPr>
        <w:t xml:space="preserve"> СанПиН</w:t>
      </w:r>
      <w:r w:rsidRPr="00AB14B4">
        <w:rPr>
          <w:sz w:val="28"/>
          <w:szCs w:val="28"/>
        </w:rPr>
        <w:t>.</w:t>
      </w:r>
    </w:p>
    <w:p w:rsidR="00C20391" w:rsidRDefault="00C20391" w:rsidP="00C20391">
      <w:pPr>
        <w:rPr>
          <w:b/>
          <w:sz w:val="28"/>
          <w:szCs w:val="28"/>
        </w:rPr>
      </w:pPr>
      <w:r w:rsidRPr="005F35F3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7250" cy="4385774"/>
            <wp:effectExtent l="19050" t="0" r="3900" b="0"/>
            <wp:docPr id="2" name="Рисунок 2" descr="C:\Users\Asya A\Documents\!Я_ж_методист\img-2qCUj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Asya A\Documents\!Я_ж_методист\img-2qCUj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250" cy="43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B6" w:rsidRDefault="00C20391" w:rsidP="00677AB6">
      <w:pPr>
        <w:ind w:firstLine="0"/>
        <w:jc w:val="center"/>
        <w:rPr>
          <w:sz w:val="28"/>
          <w:szCs w:val="28"/>
        </w:rPr>
      </w:pPr>
      <w:r w:rsidRPr="00AB14B4">
        <w:rPr>
          <w:sz w:val="28"/>
          <w:szCs w:val="28"/>
        </w:rPr>
        <w:t xml:space="preserve">Рисунок </w:t>
      </w:r>
      <w:r w:rsidR="00F2187D">
        <w:rPr>
          <w:sz w:val="28"/>
          <w:szCs w:val="28"/>
        </w:rPr>
        <w:t>7</w:t>
      </w:r>
      <w:r w:rsidRPr="00AB14B4">
        <w:rPr>
          <w:sz w:val="28"/>
          <w:szCs w:val="28"/>
        </w:rPr>
        <w:t>. Графическое изображение рабочего места участника для всех</w:t>
      </w:r>
      <w:r>
        <w:rPr>
          <w:sz w:val="28"/>
          <w:szCs w:val="28"/>
        </w:rPr>
        <w:t xml:space="preserve"> основных нозологий</w:t>
      </w:r>
    </w:p>
    <w:p w:rsidR="00677AB6" w:rsidRDefault="00C20391" w:rsidP="00677AB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(1. Монитор. 2. Мышь. 3. Клавиатура. 4. Подставка для ног. 5. Стол компьютерный. 6. Компьютерное кресло. 7. Подставка под клавиатуру).</w:t>
      </w:r>
    </w:p>
    <w:p w:rsidR="00677AB6" w:rsidRDefault="00677A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B6" w:rsidRDefault="00677AB6" w:rsidP="00677AB6">
      <w:pPr>
        <w:ind w:firstLine="0"/>
        <w:jc w:val="center"/>
        <w:rPr>
          <w:sz w:val="28"/>
          <w:szCs w:val="28"/>
        </w:rPr>
      </w:pPr>
    </w:p>
    <w:p w:rsidR="00C20391" w:rsidRDefault="00C20391" w:rsidP="00C20391">
      <w:pPr>
        <w:pStyle w:val="21"/>
      </w:pPr>
      <w:bookmarkStart w:id="17" w:name="_Toc5140024"/>
      <w:r w:rsidRPr="00065317">
        <w:t>4.3. Схема заст</w:t>
      </w:r>
      <w:r>
        <w:t>ройки соревновательной площадки на 10 рабочих мест</w:t>
      </w:r>
      <w:r w:rsidRPr="00065317">
        <w:t xml:space="preserve"> (для всех категорий участников)</w:t>
      </w:r>
      <w:bookmarkEnd w:id="17"/>
    </w:p>
    <w:p w:rsidR="00C20391" w:rsidRDefault="00677AB6" w:rsidP="00C20391">
      <w:pPr>
        <w:pStyle w:val="24"/>
        <w:tabs>
          <w:tab w:val="left" w:pos="1340"/>
        </w:tabs>
        <w:spacing w:line="298" w:lineRule="exact"/>
        <w:ind w:left="709"/>
        <w:jc w:val="left"/>
        <w:rPr>
          <w:bCs w:val="0"/>
          <w:color w:val="auto"/>
        </w:rPr>
      </w:pPr>
      <w:r w:rsidRPr="006E41AD">
        <w:rPr>
          <w:bCs w:val="0"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273050</wp:posOffset>
            </wp:positionV>
            <wp:extent cx="5789295" cy="4173855"/>
            <wp:effectExtent l="0" t="0" r="0" b="0"/>
            <wp:wrapTopAndBottom/>
            <wp:docPr id="7" name="Рисунок 0" descr="C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B6" w:rsidRDefault="00677AB6">
      <w:pPr>
        <w:rPr>
          <w:rFonts w:eastAsia="Arial Unicode MS" w:cs="Arial Unicode MS"/>
          <w:b/>
          <w:sz w:val="26"/>
          <w:szCs w:val="26"/>
          <w:u w:color="000000"/>
          <w:bdr w:val="nil"/>
          <w:lang w:eastAsia="ru-RU"/>
        </w:rPr>
      </w:pPr>
      <w:r>
        <w:rPr>
          <w:bCs/>
        </w:rPr>
        <w:br w:type="page"/>
      </w:r>
    </w:p>
    <w:p w:rsidR="00C20391" w:rsidRDefault="00C20391" w:rsidP="00C20391">
      <w:pPr>
        <w:pStyle w:val="24"/>
        <w:tabs>
          <w:tab w:val="left" w:pos="1340"/>
        </w:tabs>
        <w:spacing w:line="298" w:lineRule="exact"/>
        <w:ind w:left="709"/>
        <w:jc w:val="left"/>
        <w:rPr>
          <w:bCs w:val="0"/>
          <w:color w:val="auto"/>
        </w:rPr>
      </w:pPr>
    </w:p>
    <w:p w:rsidR="00C20391" w:rsidRDefault="00C20391" w:rsidP="00C20391">
      <w:pPr>
        <w:pStyle w:val="21"/>
        <w:numPr>
          <w:ilvl w:val="0"/>
          <w:numId w:val="20"/>
        </w:numPr>
        <w:spacing w:before="240"/>
      </w:pPr>
      <w:bookmarkStart w:id="18" w:name="_Toc5140025"/>
      <w:r>
        <w:t>Требования охраны труда и техники безопасности</w:t>
      </w:r>
      <w:bookmarkEnd w:id="18"/>
    </w:p>
    <w:p w:rsidR="00C20391" w:rsidRPr="00BB4856" w:rsidRDefault="00C20391" w:rsidP="00C0114F">
      <w:pPr>
        <w:pStyle w:val="21"/>
      </w:pPr>
      <w:bookmarkStart w:id="19" w:name="_Toc5140026"/>
      <w:r w:rsidRPr="00BB4856">
        <w:t>5.1. Общие требования безопасности</w:t>
      </w:r>
      <w:bookmarkEnd w:id="19"/>
    </w:p>
    <w:p w:rsidR="00C20391" w:rsidRPr="00BB4856" w:rsidRDefault="00C20391" w:rsidP="00C20391">
      <w:pPr>
        <w:pStyle w:val="24"/>
        <w:tabs>
          <w:tab w:val="left" w:pos="709"/>
        </w:tabs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</w:r>
      <w:r w:rsidRPr="00BB4856">
        <w:rPr>
          <w:b w:val="0"/>
          <w:bCs w:val="0"/>
          <w:color w:val="auto"/>
        </w:rPr>
        <w:t>Настоящая инструкция распространяется на персонал,эксплуатирующий средства вычислительной техники и периферийноеоборудование. Инструкция содержит общие указания по безопасномуприменению электрооборудования в учреждении. Требования настоящейинструкции являются обязательными, отступления от нее не допускаются. Ксамостоятельной эксплуатации электроаппаратуры допускается толькоспециально обученный персонал не моложе 18 лет, пригодный по состояниюздоровья и квалификации к выполнению указанных работ.</w:t>
      </w:r>
    </w:p>
    <w:p w:rsidR="00C20391" w:rsidRPr="00BB4856" w:rsidRDefault="00C20391" w:rsidP="00C0114F">
      <w:pPr>
        <w:pStyle w:val="21"/>
      </w:pPr>
      <w:bookmarkStart w:id="20" w:name="_Toc5140027"/>
      <w:r w:rsidRPr="00BB4856">
        <w:t>5.2. Требования безопасности перед началом работы</w:t>
      </w:r>
      <w:bookmarkEnd w:id="20"/>
    </w:p>
    <w:p w:rsidR="00C20391" w:rsidRPr="00BB4856" w:rsidRDefault="00C20391" w:rsidP="00C20391">
      <w:pPr>
        <w:pStyle w:val="24"/>
        <w:tabs>
          <w:tab w:val="left" w:pos="709"/>
        </w:tabs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</w:r>
      <w:r w:rsidRPr="00BB4856">
        <w:rPr>
          <w:b w:val="0"/>
          <w:bCs w:val="0"/>
          <w:color w:val="auto"/>
        </w:rPr>
        <w:t>Перед началом работы следует убедиться в исправностиэлектропроводки, выключателей, штепсельных розеток, при помощи которыхоборудование включается в сеть, наличии заземления компьютера, егоработоспособности.</w:t>
      </w:r>
    </w:p>
    <w:p w:rsidR="00C20391" w:rsidRPr="00BB4856" w:rsidRDefault="00C20391" w:rsidP="00C0114F">
      <w:pPr>
        <w:pStyle w:val="21"/>
      </w:pPr>
      <w:bookmarkStart w:id="21" w:name="_Toc5140028"/>
      <w:r w:rsidRPr="00BB4856">
        <w:t>5.3. Требования безопасности во время работы</w:t>
      </w:r>
      <w:bookmarkEnd w:id="21"/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Для снижения или предотвращения влияния опасных и вредныхфакторов необходимо соблюдать Санитарные правила и нормы,гигиенические требования к видео-дисплейным терминалам,персональным электронно-вычислительным машинам и организацииработы.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Во избежание повреждения изоляции проводов и возникновениякоротких замыканий не разрешается: вешать что-либо на провода,закрашивать и белить </w:t>
      </w:r>
      <w:r>
        <w:rPr>
          <w:b w:val="0"/>
          <w:bCs w:val="0"/>
          <w:color w:val="auto"/>
        </w:rPr>
        <w:t>ш</w:t>
      </w:r>
      <w:r w:rsidRPr="00BB4856">
        <w:rPr>
          <w:b w:val="0"/>
          <w:bCs w:val="0"/>
          <w:color w:val="auto"/>
        </w:rPr>
        <w:t>нуры и провода, закладывать провода и шнурыза газовые и водопроводные трубы, за батареи отопительной системы,выдергивать штепсельную вилку из розетки за шнур, усилие должнобыть приложено к корпусу вилки.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Для исключения поражения электрическим током запрещается: частовключать и выключать компьютер без необходимости, прикасаться кэкрану и к тыльной стороне блоков компьютера, работать на средствахвычислительной техники и периферийном оборудовании мокрымируками, работать на средствах </w:t>
      </w:r>
      <w:r w:rsidRPr="00BB4856">
        <w:rPr>
          <w:b w:val="0"/>
          <w:bCs w:val="0"/>
          <w:color w:val="auto"/>
        </w:rPr>
        <w:lastRenderedPageBreak/>
        <w:t>вычислительной техники ипериферийном оборудовании, имеющих нарушения целостностикорпуса, нарушения изоляции проводов, неисправную индикацию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включения питания, с признаками электрического напряжения накорпусе, класть на средства вычислительной техники и периферийномоборудовании посторонние предметы.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Запрещается под напряжением очищать от пыли и загрязненияэлектрооборудование.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Запрещается проверять работоспособность электрооборудования внеприспособленных для эксплуатации помещениях с токопроводящимиполами, сырых, не позволяющих заземлить доступные металлическиечасти.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Недопустимо под напряжением проводить ремонт средстввычислительной </w:t>
      </w:r>
      <w:r>
        <w:rPr>
          <w:b w:val="0"/>
          <w:bCs w:val="0"/>
          <w:color w:val="auto"/>
        </w:rPr>
        <w:t>т</w:t>
      </w:r>
      <w:r w:rsidRPr="00BB4856">
        <w:rPr>
          <w:b w:val="0"/>
          <w:bCs w:val="0"/>
          <w:color w:val="auto"/>
        </w:rPr>
        <w:t>ехники и периферийного оборудования.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Ремонт электроаппаратуры производится только специалистами</w:t>
      </w:r>
      <w:r>
        <w:rPr>
          <w:b w:val="0"/>
          <w:bCs w:val="0"/>
          <w:color w:val="auto"/>
        </w:rPr>
        <w:t xml:space="preserve"> - </w:t>
      </w:r>
      <w:r w:rsidRPr="00BB4856">
        <w:rPr>
          <w:b w:val="0"/>
          <w:bCs w:val="0"/>
          <w:color w:val="auto"/>
        </w:rPr>
        <w:t>техникамис соблюдением необходимых технических требований.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Во избежание поражения электрическим током, при пользованииэлектроприборами нельзя касаться одновременно каких-либотрубопроводов, </w:t>
      </w:r>
      <w:r>
        <w:rPr>
          <w:b w:val="0"/>
          <w:bCs w:val="0"/>
          <w:color w:val="auto"/>
        </w:rPr>
        <w:t>б</w:t>
      </w:r>
      <w:r w:rsidRPr="00BB4856">
        <w:rPr>
          <w:b w:val="0"/>
          <w:bCs w:val="0"/>
          <w:color w:val="auto"/>
        </w:rPr>
        <w:t>атарей отопления, металлических конструкций,соединенных с землей.</w:t>
      </w:r>
    </w:p>
    <w:p w:rsidR="00C20391" w:rsidRPr="00BB4856" w:rsidRDefault="00C20391" w:rsidP="00C20391">
      <w:pPr>
        <w:pStyle w:val="24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При пользовании электроэнергией в сырых помещениях соблюдатьособую осторожность.</w:t>
      </w:r>
    </w:p>
    <w:p w:rsidR="00C20391" w:rsidRPr="00C248F1" w:rsidRDefault="00C20391" w:rsidP="00C0114F">
      <w:pPr>
        <w:pStyle w:val="21"/>
      </w:pPr>
      <w:bookmarkStart w:id="22" w:name="_Toc5140029"/>
      <w:r w:rsidRPr="00C248F1">
        <w:t>5.4</w:t>
      </w:r>
      <w:r>
        <w:t>.</w:t>
      </w:r>
      <w:r w:rsidRPr="00C248F1">
        <w:t xml:space="preserve"> Требования безопасности в аварийных ситуациях</w:t>
      </w:r>
      <w:bookmarkEnd w:id="22"/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При обнаружении неисправности немедленно обесточитьэлектрооборудование, </w:t>
      </w:r>
      <w:r>
        <w:rPr>
          <w:b w:val="0"/>
          <w:bCs w:val="0"/>
          <w:color w:val="auto"/>
        </w:rPr>
        <w:t>о</w:t>
      </w:r>
      <w:r w:rsidRPr="00BB4856">
        <w:rPr>
          <w:b w:val="0"/>
          <w:bCs w:val="0"/>
          <w:color w:val="auto"/>
        </w:rPr>
        <w:t>повестить администрацию. Продолжение работывозможно только послеустранения неисправности.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 xml:space="preserve">При обнаружении оборвавшегося провода необходимо немедленносообщить об этом администрации, принять меры по исключениюконтакта с ним людей. </w:t>
      </w:r>
      <w:r>
        <w:rPr>
          <w:b w:val="0"/>
          <w:bCs w:val="0"/>
          <w:color w:val="auto"/>
        </w:rPr>
        <w:t>П</w:t>
      </w:r>
      <w:r w:rsidRPr="00BB4856">
        <w:rPr>
          <w:b w:val="0"/>
          <w:bCs w:val="0"/>
          <w:color w:val="auto"/>
        </w:rPr>
        <w:t>рикосновение к проводу опасно для жизни.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Во всех случаях поражения человека электрическим током немедленновызывают врача.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До прибытия врача нужно, не теряя времени, приступить к оказаниюпервой помощи пострадавшему.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lastRenderedPageBreak/>
        <w:t xml:space="preserve">Необходимо немедленно начать производить искусственное дыхание,наиболее эффективным из которых является метод «рот в рот» или «ротв нос», а также </w:t>
      </w:r>
      <w:r>
        <w:rPr>
          <w:b w:val="0"/>
          <w:bCs w:val="0"/>
          <w:color w:val="auto"/>
        </w:rPr>
        <w:t>н</w:t>
      </w:r>
      <w:r w:rsidRPr="00BB4856">
        <w:rPr>
          <w:b w:val="0"/>
          <w:bCs w:val="0"/>
          <w:color w:val="auto"/>
        </w:rPr>
        <w:t>аружный массаж сердца.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Искусственное дыхание пораженному электрическим токомпроизводится вплоть до прибытия врача.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На рабочем месте запрещается иметь огнеопасные вещества.</w:t>
      </w:r>
    </w:p>
    <w:p w:rsidR="00C20391" w:rsidRPr="00BB4856" w:rsidRDefault="00C20391" w:rsidP="00C20391">
      <w:pPr>
        <w:pStyle w:val="24"/>
        <w:numPr>
          <w:ilvl w:val="0"/>
          <w:numId w:val="28"/>
        </w:numPr>
        <w:tabs>
          <w:tab w:val="left" w:pos="0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В помещениях запрещается: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а) зажигать огонь;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б) включать электрооборудование, если в помещении пахнет газом;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в) курить;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г) сушить что-либо на отопительных приборах;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д) закрывать вентиляционные отверстия в электроаппаратуре.</w:t>
      </w:r>
    </w:p>
    <w:p w:rsidR="00C20391" w:rsidRPr="00BB4856" w:rsidRDefault="00C20391" w:rsidP="00C20391">
      <w:pPr>
        <w:pStyle w:val="24"/>
        <w:numPr>
          <w:ilvl w:val="0"/>
          <w:numId w:val="29"/>
        </w:numPr>
        <w:tabs>
          <w:tab w:val="left" w:pos="709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Источниками воспламенения являются: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а) искра при разряде статического электричества,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б) искры от электрооборудования,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в) искры от удара и трения,</w:t>
      </w:r>
    </w:p>
    <w:p w:rsidR="00C20391" w:rsidRPr="00BB4856" w:rsidRDefault="00C20391" w:rsidP="00C20391">
      <w:pPr>
        <w:pStyle w:val="24"/>
        <w:tabs>
          <w:tab w:val="left" w:pos="1340"/>
        </w:tabs>
        <w:spacing w:line="360" w:lineRule="auto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г) открытое пламя.</w:t>
      </w:r>
    </w:p>
    <w:p w:rsidR="00C20391" w:rsidRPr="00BB4856" w:rsidRDefault="00C20391" w:rsidP="00C20391">
      <w:pPr>
        <w:pStyle w:val="24"/>
        <w:numPr>
          <w:ilvl w:val="0"/>
          <w:numId w:val="29"/>
        </w:numPr>
        <w:tabs>
          <w:tab w:val="left" w:pos="567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При возникновении пожароопасной ситуации или пожара персоналдолжен немедленно принять необходимые меры для его ликвидации,одновременно оповестить о пожаре администрацию.</w:t>
      </w:r>
    </w:p>
    <w:p w:rsidR="00C20391" w:rsidRPr="00BB4856" w:rsidRDefault="00C20391" w:rsidP="00C20391">
      <w:pPr>
        <w:pStyle w:val="24"/>
        <w:numPr>
          <w:ilvl w:val="0"/>
          <w:numId w:val="29"/>
        </w:numPr>
        <w:tabs>
          <w:tab w:val="left" w:pos="567"/>
        </w:tabs>
        <w:spacing w:line="360" w:lineRule="auto"/>
        <w:ind w:left="0" w:firstLine="426"/>
        <w:jc w:val="both"/>
        <w:rPr>
          <w:b w:val="0"/>
          <w:bCs w:val="0"/>
          <w:color w:val="auto"/>
        </w:rPr>
      </w:pPr>
      <w:r w:rsidRPr="00BB4856">
        <w:rPr>
          <w:b w:val="0"/>
          <w:bCs w:val="0"/>
          <w:color w:val="auto"/>
        </w:rPr>
        <w:t>Помещения с электрооборудованием должны быть оснащеныогнетушителями типа ОУ-2 или ОУБ-3.</w:t>
      </w:r>
    </w:p>
    <w:p w:rsidR="00C20391" w:rsidRPr="00C248F1" w:rsidRDefault="00C20391" w:rsidP="00C0114F">
      <w:pPr>
        <w:pStyle w:val="21"/>
      </w:pPr>
      <w:bookmarkStart w:id="23" w:name="_Toc5140030"/>
      <w:r w:rsidRPr="00C248F1">
        <w:t>5.5</w:t>
      </w:r>
      <w:r>
        <w:t>.</w:t>
      </w:r>
      <w:r w:rsidRPr="00C248F1">
        <w:t xml:space="preserve"> Требования безопасности по окончании работы</w:t>
      </w:r>
      <w:bookmarkEnd w:id="23"/>
    </w:p>
    <w:p w:rsidR="00C20391" w:rsidRPr="009576AF" w:rsidRDefault="00C20391" w:rsidP="00C20391">
      <w:pPr>
        <w:pStyle w:val="24"/>
        <w:tabs>
          <w:tab w:val="left" w:pos="426"/>
        </w:tabs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</w:r>
      <w:r w:rsidRPr="00BB4856">
        <w:rPr>
          <w:b w:val="0"/>
          <w:bCs w:val="0"/>
          <w:color w:val="auto"/>
        </w:rPr>
        <w:t>После окончания работы необходимо обесточить все средствавычислительной техники и периферийное оборудование. В случаенепрерывного производственного процесса необходимо оставитьвключенными только необходимое оборудование.</w:t>
      </w:r>
    </w:p>
    <w:p w:rsidR="00C20391" w:rsidRPr="00EC50A2" w:rsidRDefault="00C20391" w:rsidP="00C20391">
      <w:pPr>
        <w:spacing w:line="360" w:lineRule="auto"/>
      </w:pPr>
    </w:p>
    <w:p w:rsidR="00C20391" w:rsidRPr="00E8738D" w:rsidRDefault="00C20391" w:rsidP="00C20391">
      <w:pPr>
        <w:ind w:firstLine="0"/>
        <w:jc w:val="center"/>
      </w:pPr>
    </w:p>
    <w:sectPr w:rsidR="00C20391" w:rsidRPr="00E8738D" w:rsidSect="0054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DB5"/>
    <w:multiLevelType w:val="hybridMultilevel"/>
    <w:tmpl w:val="35265F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D01C79"/>
    <w:multiLevelType w:val="hybridMultilevel"/>
    <w:tmpl w:val="13C27BF6"/>
    <w:lvl w:ilvl="0" w:tplc="AC2CB9C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46719D"/>
    <w:multiLevelType w:val="multilevel"/>
    <w:tmpl w:val="4594AB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1" w:hanging="2160"/>
      </w:pPr>
      <w:rPr>
        <w:rFonts w:hint="default"/>
      </w:rPr>
    </w:lvl>
  </w:abstractNum>
  <w:abstractNum w:abstractNumId="3">
    <w:nsid w:val="0A4068E2"/>
    <w:multiLevelType w:val="multilevel"/>
    <w:tmpl w:val="4AFC34BA"/>
    <w:numStyleLink w:val="ImportedStyle1"/>
  </w:abstractNum>
  <w:abstractNum w:abstractNumId="4">
    <w:nsid w:val="0D8F4A0E"/>
    <w:multiLevelType w:val="hybridMultilevel"/>
    <w:tmpl w:val="A440941A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">
    <w:nsid w:val="11122171"/>
    <w:multiLevelType w:val="hybridMultilevel"/>
    <w:tmpl w:val="4358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919AE"/>
    <w:multiLevelType w:val="hybridMultilevel"/>
    <w:tmpl w:val="B4966768"/>
    <w:lvl w:ilvl="0" w:tplc="22884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18C9"/>
    <w:multiLevelType w:val="hybridMultilevel"/>
    <w:tmpl w:val="FAD20748"/>
    <w:lvl w:ilvl="0" w:tplc="9E5E2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4246"/>
    <w:multiLevelType w:val="hybridMultilevel"/>
    <w:tmpl w:val="7AEE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D1FB6"/>
    <w:multiLevelType w:val="hybridMultilevel"/>
    <w:tmpl w:val="FF30586A"/>
    <w:lvl w:ilvl="0" w:tplc="ADF06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642180"/>
    <w:multiLevelType w:val="multilevel"/>
    <w:tmpl w:val="08DAD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737E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AF2EE8"/>
    <w:multiLevelType w:val="hybridMultilevel"/>
    <w:tmpl w:val="B9BC03BC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CD4770"/>
    <w:multiLevelType w:val="hybridMultilevel"/>
    <w:tmpl w:val="936C2EE0"/>
    <w:lvl w:ilvl="0" w:tplc="22884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65CF4"/>
    <w:multiLevelType w:val="hybridMultilevel"/>
    <w:tmpl w:val="E9CCE9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202016"/>
    <w:multiLevelType w:val="multilevel"/>
    <w:tmpl w:val="99F01A20"/>
    <w:lvl w:ilvl="0">
      <w:start w:val="1"/>
      <w:numFmt w:val="decimal"/>
      <w:pStyle w:val="1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2160"/>
      </w:pPr>
      <w:rPr>
        <w:rFonts w:hint="default"/>
      </w:rPr>
    </w:lvl>
  </w:abstractNum>
  <w:abstractNum w:abstractNumId="16">
    <w:nsid w:val="5482519A"/>
    <w:multiLevelType w:val="hybridMultilevel"/>
    <w:tmpl w:val="9CAE47DE"/>
    <w:lvl w:ilvl="0" w:tplc="22884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74281"/>
    <w:multiLevelType w:val="hybridMultilevel"/>
    <w:tmpl w:val="1DDA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628C4"/>
    <w:multiLevelType w:val="multilevel"/>
    <w:tmpl w:val="F5824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A378E0"/>
    <w:multiLevelType w:val="hybridMultilevel"/>
    <w:tmpl w:val="F886CD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0923C8"/>
    <w:multiLevelType w:val="multilevel"/>
    <w:tmpl w:val="4AFC34BA"/>
    <w:styleLink w:val="ImportedStyle1"/>
    <w:lvl w:ilvl="0">
      <w:start w:val="1"/>
      <w:numFmt w:val="decimal"/>
      <w:lvlText w:val="%1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384C2D"/>
    <w:multiLevelType w:val="hybridMultilevel"/>
    <w:tmpl w:val="5882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73566"/>
    <w:multiLevelType w:val="hybridMultilevel"/>
    <w:tmpl w:val="B9BC03BC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DF03EB0"/>
    <w:multiLevelType w:val="hybridMultilevel"/>
    <w:tmpl w:val="55BA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22"/>
  </w:num>
  <w:num w:numId="9">
    <w:abstractNumId w:val="20"/>
  </w:num>
  <w:num w:numId="10">
    <w:abstractNumId w:val="3"/>
  </w:num>
  <w:num w:numId="11">
    <w:abstractNumId w:val="17"/>
  </w:num>
  <w:num w:numId="12">
    <w:abstractNumId w:val="21"/>
  </w:num>
  <w:num w:numId="13">
    <w:abstractNumId w:val="5"/>
  </w:num>
  <w:num w:numId="14">
    <w:abstractNumId w:val="23"/>
  </w:num>
  <w:num w:numId="15">
    <w:abstractNumId w:val="4"/>
  </w:num>
  <w:num w:numId="16">
    <w:abstractNumId w:val="8"/>
  </w:num>
  <w:num w:numId="17">
    <w:abstractNumId w:val="15"/>
  </w:num>
  <w:num w:numId="18">
    <w:abstractNumId w:val="15"/>
  </w:num>
  <w:num w:numId="19">
    <w:abstractNumId w:val="15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</w:num>
  <w:num w:numId="26">
    <w:abstractNumId w:val="18"/>
  </w:num>
  <w:num w:numId="27">
    <w:abstractNumId w:val="16"/>
  </w:num>
  <w:num w:numId="28">
    <w:abstractNumId w:val="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84794"/>
    <w:rsid w:val="00013F68"/>
    <w:rsid w:val="00020A33"/>
    <w:rsid w:val="00031AA6"/>
    <w:rsid w:val="0005393B"/>
    <w:rsid w:val="0005481A"/>
    <w:rsid w:val="00061A9D"/>
    <w:rsid w:val="00073E14"/>
    <w:rsid w:val="000B6AD6"/>
    <w:rsid w:val="000C020F"/>
    <w:rsid w:val="000C105F"/>
    <w:rsid w:val="000E7008"/>
    <w:rsid w:val="000E78AE"/>
    <w:rsid w:val="0011340C"/>
    <w:rsid w:val="0011360F"/>
    <w:rsid w:val="0013009E"/>
    <w:rsid w:val="00137CCB"/>
    <w:rsid w:val="00151FC3"/>
    <w:rsid w:val="00160CF6"/>
    <w:rsid w:val="00161D59"/>
    <w:rsid w:val="001648E7"/>
    <w:rsid w:val="00185AB9"/>
    <w:rsid w:val="001939D8"/>
    <w:rsid w:val="001A037C"/>
    <w:rsid w:val="001C03F8"/>
    <w:rsid w:val="001C251E"/>
    <w:rsid w:val="001C76EB"/>
    <w:rsid w:val="001D47CF"/>
    <w:rsid w:val="00203A61"/>
    <w:rsid w:val="00251DE5"/>
    <w:rsid w:val="00254708"/>
    <w:rsid w:val="00256D6B"/>
    <w:rsid w:val="002652B3"/>
    <w:rsid w:val="002672CD"/>
    <w:rsid w:val="0027063C"/>
    <w:rsid w:val="00282AE2"/>
    <w:rsid w:val="002A754D"/>
    <w:rsid w:val="002B533F"/>
    <w:rsid w:val="002D18DC"/>
    <w:rsid w:val="002D71BE"/>
    <w:rsid w:val="002E23BF"/>
    <w:rsid w:val="002E3106"/>
    <w:rsid w:val="0031289E"/>
    <w:rsid w:val="00371550"/>
    <w:rsid w:val="0037272D"/>
    <w:rsid w:val="003B416D"/>
    <w:rsid w:val="003D2B03"/>
    <w:rsid w:val="003D5477"/>
    <w:rsid w:val="003E72B4"/>
    <w:rsid w:val="003F0584"/>
    <w:rsid w:val="003F5159"/>
    <w:rsid w:val="004041D8"/>
    <w:rsid w:val="00410890"/>
    <w:rsid w:val="004566C9"/>
    <w:rsid w:val="00483FA6"/>
    <w:rsid w:val="00492B83"/>
    <w:rsid w:val="004A42CC"/>
    <w:rsid w:val="004A77F2"/>
    <w:rsid w:val="004B73FD"/>
    <w:rsid w:val="004C42BF"/>
    <w:rsid w:val="004E2C0E"/>
    <w:rsid w:val="004E6A7D"/>
    <w:rsid w:val="004F20B5"/>
    <w:rsid w:val="004F5241"/>
    <w:rsid w:val="005337E8"/>
    <w:rsid w:val="00547141"/>
    <w:rsid w:val="00584775"/>
    <w:rsid w:val="005D16D0"/>
    <w:rsid w:val="005D6769"/>
    <w:rsid w:val="005E3C62"/>
    <w:rsid w:val="006049D0"/>
    <w:rsid w:val="00611DF7"/>
    <w:rsid w:val="00632CF7"/>
    <w:rsid w:val="00651F07"/>
    <w:rsid w:val="00677AB6"/>
    <w:rsid w:val="00682D46"/>
    <w:rsid w:val="00692282"/>
    <w:rsid w:val="00693C6D"/>
    <w:rsid w:val="006C449E"/>
    <w:rsid w:val="007004C2"/>
    <w:rsid w:val="00715301"/>
    <w:rsid w:val="00724748"/>
    <w:rsid w:val="00724DF3"/>
    <w:rsid w:val="007307A5"/>
    <w:rsid w:val="007337D8"/>
    <w:rsid w:val="00734532"/>
    <w:rsid w:val="00765032"/>
    <w:rsid w:val="00773905"/>
    <w:rsid w:val="007758B3"/>
    <w:rsid w:val="007A7EC2"/>
    <w:rsid w:val="007B15E4"/>
    <w:rsid w:val="007C636D"/>
    <w:rsid w:val="007D4220"/>
    <w:rsid w:val="00812882"/>
    <w:rsid w:val="00830CCC"/>
    <w:rsid w:val="00837002"/>
    <w:rsid w:val="008503E4"/>
    <w:rsid w:val="008553FB"/>
    <w:rsid w:val="008854BF"/>
    <w:rsid w:val="008A31D2"/>
    <w:rsid w:val="008A4D40"/>
    <w:rsid w:val="008B5ABE"/>
    <w:rsid w:val="008C38DB"/>
    <w:rsid w:val="008D1C2A"/>
    <w:rsid w:val="008D1F1F"/>
    <w:rsid w:val="008E0646"/>
    <w:rsid w:val="008F519C"/>
    <w:rsid w:val="00911EC3"/>
    <w:rsid w:val="00916A86"/>
    <w:rsid w:val="00932CE2"/>
    <w:rsid w:val="00935953"/>
    <w:rsid w:val="00944007"/>
    <w:rsid w:val="009572E4"/>
    <w:rsid w:val="00982BFE"/>
    <w:rsid w:val="009E0FBD"/>
    <w:rsid w:val="00A1090B"/>
    <w:rsid w:val="00A350DF"/>
    <w:rsid w:val="00A36006"/>
    <w:rsid w:val="00A4067D"/>
    <w:rsid w:val="00A45071"/>
    <w:rsid w:val="00A46DE6"/>
    <w:rsid w:val="00A5359C"/>
    <w:rsid w:val="00A56733"/>
    <w:rsid w:val="00A67F26"/>
    <w:rsid w:val="00A81BF7"/>
    <w:rsid w:val="00AA565B"/>
    <w:rsid w:val="00AB1EBB"/>
    <w:rsid w:val="00AC03B2"/>
    <w:rsid w:val="00B105B8"/>
    <w:rsid w:val="00B16528"/>
    <w:rsid w:val="00B22752"/>
    <w:rsid w:val="00B66332"/>
    <w:rsid w:val="00B756F9"/>
    <w:rsid w:val="00B94F84"/>
    <w:rsid w:val="00BC2569"/>
    <w:rsid w:val="00BE6428"/>
    <w:rsid w:val="00BF3E02"/>
    <w:rsid w:val="00C0114F"/>
    <w:rsid w:val="00C0559F"/>
    <w:rsid w:val="00C11F37"/>
    <w:rsid w:val="00C20391"/>
    <w:rsid w:val="00C20399"/>
    <w:rsid w:val="00C418E0"/>
    <w:rsid w:val="00C459C4"/>
    <w:rsid w:val="00C506F7"/>
    <w:rsid w:val="00C60088"/>
    <w:rsid w:val="00C642F5"/>
    <w:rsid w:val="00C77B3F"/>
    <w:rsid w:val="00C87815"/>
    <w:rsid w:val="00CA3761"/>
    <w:rsid w:val="00CA3AF7"/>
    <w:rsid w:val="00CA46DD"/>
    <w:rsid w:val="00CC3A5E"/>
    <w:rsid w:val="00CD31E5"/>
    <w:rsid w:val="00CE00C7"/>
    <w:rsid w:val="00CF2E40"/>
    <w:rsid w:val="00CF454D"/>
    <w:rsid w:val="00D20591"/>
    <w:rsid w:val="00D30426"/>
    <w:rsid w:val="00D553C3"/>
    <w:rsid w:val="00D610F7"/>
    <w:rsid w:val="00D713C2"/>
    <w:rsid w:val="00D772B6"/>
    <w:rsid w:val="00D77EAC"/>
    <w:rsid w:val="00D84794"/>
    <w:rsid w:val="00D95A33"/>
    <w:rsid w:val="00D97EF1"/>
    <w:rsid w:val="00DA3EB9"/>
    <w:rsid w:val="00DA4E57"/>
    <w:rsid w:val="00DA593C"/>
    <w:rsid w:val="00DB7D75"/>
    <w:rsid w:val="00E24046"/>
    <w:rsid w:val="00E73219"/>
    <w:rsid w:val="00E8738D"/>
    <w:rsid w:val="00E971EC"/>
    <w:rsid w:val="00EA08C2"/>
    <w:rsid w:val="00EA68AA"/>
    <w:rsid w:val="00EA79D9"/>
    <w:rsid w:val="00EA7FD2"/>
    <w:rsid w:val="00EB2C2D"/>
    <w:rsid w:val="00EB3D33"/>
    <w:rsid w:val="00EC50A2"/>
    <w:rsid w:val="00EE6628"/>
    <w:rsid w:val="00EF2C30"/>
    <w:rsid w:val="00EF3D4E"/>
    <w:rsid w:val="00EF56FB"/>
    <w:rsid w:val="00F16908"/>
    <w:rsid w:val="00F17002"/>
    <w:rsid w:val="00F2187D"/>
    <w:rsid w:val="00F22EF3"/>
    <w:rsid w:val="00F51172"/>
    <w:rsid w:val="00F6597C"/>
    <w:rsid w:val="00F74E81"/>
    <w:rsid w:val="00F8519D"/>
    <w:rsid w:val="00F85AD8"/>
    <w:rsid w:val="00F85C3B"/>
    <w:rsid w:val="00F92C6E"/>
    <w:rsid w:val="00F974E2"/>
    <w:rsid w:val="00FB0C18"/>
    <w:rsid w:val="00FD0BDA"/>
    <w:rsid w:val="00FD0C53"/>
    <w:rsid w:val="00FD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41"/>
  </w:style>
  <w:style w:type="paragraph" w:styleId="10">
    <w:name w:val="heading 1"/>
    <w:basedOn w:val="a"/>
    <w:next w:val="a"/>
    <w:link w:val="11"/>
    <w:uiPriority w:val="9"/>
    <w:qFormat/>
    <w:rsid w:val="00EC5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5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C"/>
    <w:pPr>
      <w:spacing w:after="0" w:line="240" w:lineRule="auto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EB9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7307A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rsid w:val="00632C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632CF7"/>
    <w:pPr>
      <w:numPr>
        <w:numId w:val="9"/>
      </w:numPr>
    </w:pPr>
  </w:style>
  <w:style w:type="character" w:customStyle="1" w:styleId="Hyperlink0">
    <w:name w:val="Hyperlink.0"/>
    <w:basedOn w:val="a6"/>
    <w:rsid w:val="00632CF7"/>
    <w:rPr>
      <w:color w:val="0000FF"/>
      <w:u w:val="single" w:color="0000FF"/>
    </w:rPr>
  </w:style>
  <w:style w:type="character" w:styleId="a6">
    <w:name w:val="Hyperlink"/>
    <w:basedOn w:val="a0"/>
    <w:uiPriority w:val="99"/>
    <w:semiHidden/>
    <w:unhideWhenUsed/>
    <w:rsid w:val="00632C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CF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EC5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">
    <w:name w:val="Стиль1заголовок"/>
    <w:basedOn w:val="10"/>
    <w:link w:val="12"/>
    <w:qFormat/>
    <w:rsid w:val="00EC50A2"/>
    <w:pPr>
      <w:numPr>
        <w:numId w:val="17"/>
      </w:numPr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Стиль1заголовок Знак"/>
    <w:basedOn w:val="11"/>
    <w:link w:val="1"/>
    <w:rsid w:val="00EC50A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21">
    <w:name w:val="Стиль2заголовок"/>
    <w:basedOn w:val="2"/>
    <w:link w:val="22"/>
    <w:qFormat/>
    <w:rsid w:val="00EC50A2"/>
    <w:pPr>
      <w:spacing w:before="0" w:after="360"/>
      <w:ind w:firstLine="0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82D46"/>
    <w:pPr>
      <w:spacing w:after="100"/>
    </w:pPr>
  </w:style>
  <w:style w:type="character" w:customStyle="1" w:styleId="22">
    <w:name w:val="Стиль2заголовок Знак"/>
    <w:basedOn w:val="20"/>
    <w:link w:val="21"/>
    <w:rsid w:val="00EC50A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682D46"/>
    <w:pPr>
      <w:spacing w:after="100"/>
      <w:ind w:left="240"/>
    </w:pPr>
  </w:style>
  <w:style w:type="paragraph" w:customStyle="1" w:styleId="24">
    <w:name w:val="Основной текст (2)"/>
    <w:rsid w:val="00C20391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566" w:lineRule="exact"/>
      <w:ind w:firstLine="0"/>
      <w:jc w:val="center"/>
    </w:pPr>
    <w:rPr>
      <w:rFonts w:eastAsia="Arial Unicode MS" w:cs="Arial Unicode MS"/>
      <w:b/>
      <w:bCs/>
      <w:color w:val="000000"/>
      <w:sz w:val="26"/>
      <w:szCs w:val="26"/>
      <w:u w:color="000000"/>
      <w:bdr w:val="nil"/>
      <w:lang w:eastAsia="ru-RU"/>
    </w:rPr>
  </w:style>
  <w:style w:type="paragraph" w:styleId="a9">
    <w:name w:val="No Spacing"/>
    <w:uiPriority w:val="1"/>
    <w:qFormat/>
    <w:rsid w:val="00C203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78C6-29EE-4DFE-8789-B218F819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Student-005</dc:creator>
  <cp:lastModifiedBy>205-2</cp:lastModifiedBy>
  <cp:revision>2</cp:revision>
  <cp:lastPrinted>2019-04-02T09:57:00Z</cp:lastPrinted>
  <dcterms:created xsi:type="dcterms:W3CDTF">2019-04-03T05:31:00Z</dcterms:created>
  <dcterms:modified xsi:type="dcterms:W3CDTF">2019-04-03T05:31:00Z</dcterms:modified>
</cp:coreProperties>
</file>