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652" w:rsidRPr="00102652" w:rsidRDefault="00102652" w:rsidP="00102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</w:rPr>
      </w:pPr>
      <w:r w:rsidRPr="00102652">
        <w:rPr>
          <w:rFonts w:ascii="Times New Roman" w:hAnsi="Times New Roman" w:cs="Times New Roman"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-83820</wp:posOffset>
            </wp:positionV>
            <wp:extent cx="2138680" cy="1268730"/>
            <wp:effectExtent l="19050" t="0" r="0" b="0"/>
            <wp:wrapThrough wrapText="bothSides">
              <wp:wrapPolygon edited="0">
                <wp:start x="-192" y="0"/>
                <wp:lineTo x="-192" y="20108"/>
                <wp:lineTo x="192" y="20757"/>
                <wp:lineTo x="3463" y="20757"/>
                <wp:lineTo x="10967" y="20757"/>
                <wp:lineTo x="20587" y="20757"/>
                <wp:lineTo x="21549" y="20432"/>
                <wp:lineTo x="21549" y="0"/>
                <wp:lineTo x="-192" y="0"/>
              </wp:wrapPolygon>
            </wp:wrapThrough>
            <wp:docPr id="3" name="Рисунок 1" descr="http://college-perspektiva.ru/images/cms/data/news/PDD/dorozhnaya_bezopas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lege-perspektiva.ru/images/cms/data/news/PDD/dorozhnaya_bezopasnos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652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</w:rPr>
        <w:t>Уважаемые студенты ГБПОУ РО «НКПТиУ»!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Для того чтобы Вы всегда были спокойны за свою жизнь, чтобы  чувствовали себя уверенно на дороге, советуем Вам: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вспоминайте основные Правила дорожного движения каждый день;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учитесь ориентироваться в сложной и быстро меняющейся дорожной обстановке, быть осторожными и внимательными на дороге, переходить дорогу только по пешеходным переходам и на зеленый сигнал светофора;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сами никогда не нарушайте Правила дорожного движения, помните, на Вас смотрят  маленькие дети.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Надеемся, что данный раздел поможет вам соблюдать безопасность дорожного движения.</w:t>
      </w:r>
    </w:p>
    <w:p w:rsidR="00102652" w:rsidRPr="00466962" w:rsidRDefault="00102652" w:rsidP="00102652">
      <w:pPr>
        <w:pStyle w:val="a3"/>
        <w:shd w:val="clear" w:color="auto" w:fill="FFFFFF"/>
        <w:spacing w:before="0" w:beforeAutospacing="0" w:after="150" w:afterAutospacing="0"/>
        <w:ind w:firstLine="255"/>
        <w:contextualSpacing/>
        <w:rPr>
          <w:color w:val="000000"/>
          <w:szCs w:val="21"/>
        </w:rPr>
      </w:pPr>
      <w:r w:rsidRPr="00466962">
        <w:rPr>
          <w:color w:val="000000"/>
          <w:sz w:val="32"/>
          <w:szCs w:val="18"/>
        </w:rPr>
        <w:t> </w:t>
      </w:r>
      <w:r w:rsidRPr="00466962">
        <w:rPr>
          <w:rStyle w:val="a4"/>
          <w:color w:val="000000"/>
          <w:szCs w:val="21"/>
        </w:rPr>
        <w:t>Безопасность пешеходов</w:t>
      </w:r>
      <w:r w:rsidRPr="00466962">
        <w:rPr>
          <w:color w:val="000000"/>
          <w:szCs w:val="21"/>
        </w:rPr>
        <w:br/>
      </w:r>
      <w:hyperlink r:id="rId5" w:history="1">
        <w:r w:rsidRPr="00466962">
          <w:rPr>
            <w:rStyle w:val="a4"/>
            <w:color w:val="0AA0A0"/>
            <w:szCs w:val="21"/>
            <w:u w:val="single"/>
          </w:rPr>
          <w:t>https://гибдд.рф/mens/pravo-peshehoda</w:t>
        </w:r>
      </w:hyperlink>
    </w:p>
    <w:p w:rsidR="00102652" w:rsidRPr="00466962" w:rsidRDefault="00102652" w:rsidP="00102652">
      <w:pPr>
        <w:pStyle w:val="a3"/>
        <w:shd w:val="clear" w:color="auto" w:fill="FFFFFF"/>
        <w:spacing w:before="0" w:beforeAutospacing="0" w:after="150" w:afterAutospacing="0"/>
        <w:ind w:firstLine="255"/>
        <w:contextualSpacing/>
        <w:rPr>
          <w:color w:val="000000"/>
          <w:szCs w:val="21"/>
        </w:rPr>
      </w:pPr>
      <w:r w:rsidRPr="00466962">
        <w:rPr>
          <w:rStyle w:val="a4"/>
          <w:color w:val="000000"/>
          <w:szCs w:val="21"/>
        </w:rPr>
        <w:t>Ответственность за нарушения в области дорожного движения</w:t>
      </w:r>
      <w:r w:rsidRPr="00466962">
        <w:rPr>
          <w:color w:val="000000"/>
          <w:szCs w:val="21"/>
        </w:rPr>
        <w:br/>
      </w:r>
      <w:hyperlink r:id="rId6" w:history="1">
        <w:r w:rsidRPr="00466962">
          <w:rPr>
            <w:rStyle w:val="a4"/>
            <w:color w:val="0AA0A0"/>
            <w:szCs w:val="21"/>
            <w:u w:val="single"/>
          </w:rPr>
          <w:t>https://гибдд.рф/mens/fines?page=1</w:t>
        </w:r>
      </w:hyperlink>
    </w:p>
    <w:p w:rsidR="00102652" w:rsidRPr="00466962" w:rsidRDefault="00102652" w:rsidP="00102652">
      <w:pPr>
        <w:pStyle w:val="a3"/>
        <w:shd w:val="clear" w:color="auto" w:fill="FFFFFF"/>
        <w:spacing w:before="0" w:beforeAutospacing="0" w:after="150" w:afterAutospacing="0"/>
        <w:ind w:firstLine="255"/>
        <w:contextualSpacing/>
        <w:rPr>
          <w:color w:val="000000"/>
          <w:szCs w:val="21"/>
        </w:rPr>
      </w:pPr>
      <w:r w:rsidRPr="00466962">
        <w:rPr>
          <w:rStyle w:val="a4"/>
          <w:color w:val="000000"/>
          <w:szCs w:val="21"/>
        </w:rPr>
        <w:t>О световозвращающих элементах</w:t>
      </w:r>
      <w:r w:rsidRPr="00466962">
        <w:rPr>
          <w:color w:val="000000"/>
          <w:szCs w:val="21"/>
        </w:rPr>
        <w:br/>
      </w:r>
      <w:hyperlink r:id="rId7" w:history="1">
        <w:r w:rsidRPr="00466962">
          <w:rPr>
            <w:rStyle w:val="a4"/>
            <w:color w:val="0AA0A0"/>
            <w:szCs w:val="21"/>
            <w:u w:val="single"/>
          </w:rPr>
          <w:t>https://гибдд.мвд.рф/social/reflector</w:t>
        </w:r>
      </w:hyperlink>
    </w:p>
    <w:p w:rsidR="00102652" w:rsidRPr="00102652" w:rsidRDefault="00102652" w:rsidP="00102652">
      <w:pPr>
        <w:pStyle w:val="a3"/>
        <w:shd w:val="clear" w:color="auto" w:fill="FFFFFF"/>
        <w:spacing w:before="0" w:beforeAutospacing="0" w:after="150" w:afterAutospacing="0"/>
        <w:ind w:firstLine="255"/>
        <w:contextualSpacing/>
        <w:rPr>
          <w:color w:val="000000"/>
          <w:szCs w:val="21"/>
        </w:rPr>
      </w:pPr>
      <w:r w:rsidRPr="00466962">
        <w:rPr>
          <w:color w:val="000000"/>
          <w:szCs w:val="21"/>
        </w:rPr>
        <w:t> </w:t>
      </w:r>
      <w:r w:rsidRPr="00466962">
        <w:rPr>
          <w:rStyle w:val="a4"/>
          <w:color w:val="000000"/>
          <w:szCs w:val="21"/>
        </w:rPr>
        <w:t>Безопасность велосипедистов</w:t>
      </w:r>
      <w:r w:rsidRPr="00466962">
        <w:rPr>
          <w:color w:val="000000"/>
          <w:szCs w:val="21"/>
        </w:rPr>
        <w:br/>
      </w:r>
      <w:hyperlink r:id="rId8" w:history="1">
        <w:r w:rsidRPr="00466962">
          <w:rPr>
            <w:rStyle w:val="a4"/>
            <w:color w:val="0AA0A0"/>
            <w:szCs w:val="21"/>
            <w:u w:val="single"/>
          </w:rPr>
          <w:t>https://гибдд.мвд.рф/about/social/children-safety/drive</w:t>
        </w:r>
      </w:hyperlink>
    </w:p>
    <w:p w:rsidR="00102652" w:rsidRPr="00466962" w:rsidRDefault="00102652" w:rsidP="001026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3"/>
        </w:rPr>
      </w:pPr>
      <w:r w:rsidRPr="00466962">
        <w:rPr>
          <w:rFonts w:ascii="Times New Roman" w:eastAsia="Times New Roman" w:hAnsi="Times New Roman" w:cs="Times New Roman"/>
          <w:b/>
          <w:bCs/>
          <w:color w:val="FF0000"/>
          <w:sz w:val="28"/>
          <w:szCs w:val="23"/>
        </w:rPr>
        <w:t>ПАМЯТКА ДЛЯ СТУДЕНТОВ ПО ПДД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Помните, что Ваша жизнь и безопасность на дорогах зависит, прежде всего, от вас: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никогда не спешите на проезжей части;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переходите дорогу только на зеленый сигнал светофора, когда загорелся зеленый – убедитесь, что автомобили остановились, водители вас видят и пропускают;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выйдя из общественного транспорта, подождите, когда он отъедет от остановки, и только после этого переходите проезжую часть дороги, убедившись, что рядом нет приближающихся машин. Если рядом есть светофор или пешеходный переход – дойдите до него и там переходите дорогу;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при переходе дороги, если нет рядом пешеходного перехода,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необходимо посмотреть </w:t>
      </w: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налево,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потом направо, </w:t>
      </w: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убедившись в отсутствии машин начать движение, дойдя до середины еще раз посмотреть направо, и если машин нет, закончить переход;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не разговаривайте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и отключите наушники </w:t>
      </w: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при переходе дороги;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приучитесь переходить дорогу не там, где вам надо, а там, где есть переходы;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научите всматриваться вдаль и оценивать скорость приближающегося транспорта для того, чтобы суметь вычислить время, за которое машина сможет доехать до вас;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уважайте себя и других участников дорожного движения;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будьте внимательнее на дорогах;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берегите свою жизнь и здоровье;</w:t>
      </w:r>
    </w:p>
    <w:p w:rsidR="00102652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сегодня мода на здоровых людей!</w:t>
      </w: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  <w:r w:rsidRPr="008D49FF">
        <w:rPr>
          <w:bCs w:val="0"/>
          <w:caps/>
          <w:color w:val="FF0000"/>
          <w:sz w:val="28"/>
        </w:rPr>
        <w:t>ПАМЯТКА ПО ПРАВИЛАМ ЕЗДЫ НА ВЕЛОСИПЕДЕ</w:t>
      </w:r>
      <w:r>
        <w:rPr>
          <w:bCs w:val="0"/>
          <w:caps/>
          <w:color w:val="FF0000"/>
          <w:sz w:val="28"/>
        </w:rPr>
        <w:t>,</w:t>
      </w:r>
      <w:r w:rsidRPr="008D49FF">
        <w:rPr>
          <w:bCs w:val="0"/>
          <w:caps/>
          <w:color w:val="FF0000"/>
          <w:sz w:val="28"/>
        </w:rPr>
        <w:t xml:space="preserve"> МОПЕДЕ</w:t>
      </w:r>
      <w:r>
        <w:rPr>
          <w:bCs w:val="0"/>
          <w:caps/>
          <w:color w:val="FF0000"/>
          <w:sz w:val="28"/>
        </w:rPr>
        <w:t>, скутере</w:t>
      </w: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  <w:r w:rsidRPr="00102652">
        <w:rPr>
          <w:bCs w:val="0"/>
          <w:caps/>
          <w:noProof/>
          <w:color w:val="FF0000"/>
          <w:sz w:val="28"/>
        </w:rPr>
        <w:drawing>
          <wp:inline distT="0" distB="0" distL="0" distR="0">
            <wp:extent cx="5621448" cy="3247948"/>
            <wp:effectExtent l="19050" t="0" r="0" b="0"/>
            <wp:docPr id="5" name="Рисунок 4" descr="Кто, как и где управлять ску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то, как и где управлять скутеро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771" cy="324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  <w:r w:rsidRPr="00102652">
        <w:rPr>
          <w:bCs w:val="0"/>
          <w:caps/>
          <w:noProof/>
          <w:color w:val="FF0000"/>
          <w:sz w:val="28"/>
        </w:rPr>
        <w:drawing>
          <wp:inline distT="0" distB="0" distL="0" distR="0">
            <wp:extent cx="5753100" cy="4076700"/>
            <wp:effectExtent l="19050" t="0" r="0" b="0"/>
            <wp:docPr id="6" name="Рисунок 25" descr="https://sun9-70.userapi.com/impf/c849520/v849520578/3b69e/ttKhod-QLq4.jpg?size=604x428&amp;quality=96&amp;sign=864455e70f343ac58312a3011ba7ac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70.userapi.com/impf/c849520/v849520578/3b69e/ttKhod-QLq4.jpg?size=604x428&amp;quality=96&amp;sign=864455e70f343ac58312a3011ba7ac27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  <w:r w:rsidRPr="00102652">
        <w:rPr>
          <w:bCs w:val="0"/>
          <w:caps/>
          <w:noProof/>
          <w:color w:val="FF0000"/>
          <w:sz w:val="28"/>
        </w:rPr>
        <w:drawing>
          <wp:inline distT="0" distB="0" distL="0" distR="0">
            <wp:extent cx="5940425" cy="7425531"/>
            <wp:effectExtent l="19050" t="0" r="3175" b="0"/>
            <wp:docPr id="55" name="Рисунок 55" descr="https://im0-tub-ru.yandex.net/i?id=e0c8c23a29ce1b69585201f4aaec3a18-l&amp;ref=rim&amp;n=13&amp;w=720&amp;h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0-tub-ru.yandex.net/i?id=e0c8c23a29ce1b69585201f4aaec3a18-l&amp;ref=rim&amp;n=13&amp;w=720&amp;h=9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52" w:rsidRPr="00B676BE" w:rsidRDefault="00102652" w:rsidP="0010265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102652" w:rsidRDefault="00102652" w:rsidP="0010265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</w:rPr>
      </w:pPr>
      <w:r w:rsidRPr="00102652">
        <w:rPr>
          <w:rFonts w:ascii="Times New Roman" w:eastAsia="Times New Roman" w:hAnsi="Times New Roman" w:cs="Times New Roman"/>
          <w:b/>
          <w:noProof/>
          <w:color w:val="FF0000"/>
          <w:sz w:val="28"/>
          <w:szCs w:val="18"/>
        </w:rPr>
        <w:drawing>
          <wp:inline distT="0" distB="0" distL="0" distR="0">
            <wp:extent cx="5940425" cy="7962900"/>
            <wp:effectExtent l="19050" t="0" r="3175" b="0"/>
            <wp:docPr id="52" name="Рисунок 52" descr="https://uinsk.ru/wp-content/uploads/2020/04/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insk.ru/wp-content/uploads/2020/04/lis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5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52" w:rsidRDefault="00102652" w:rsidP="00102652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</w:rPr>
      </w:pPr>
    </w:p>
    <w:p w:rsidR="00102652" w:rsidRDefault="00102652" w:rsidP="00102652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</w:rPr>
      </w:pPr>
    </w:p>
    <w:p w:rsidR="003D5EED" w:rsidRPr="007252D2" w:rsidRDefault="00102652" w:rsidP="007252D2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18"/>
        </w:rPr>
      </w:pPr>
      <w:r w:rsidRPr="00102652">
        <w:rPr>
          <w:rFonts w:ascii="Times New Roman" w:eastAsia="Times New Roman" w:hAnsi="Times New Roman" w:cs="Times New Roman"/>
          <w:i/>
          <w:sz w:val="28"/>
          <w:szCs w:val="18"/>
        </w:rPr>
        <w:t>Подготовил: преподава</w:t>
      </w:r>
      <w:r>
        <w:rPr>
          <w:rFonts w:ascii="Times New Roman" w:eastAsia="Times New Roman" w:hAnsi="Times New Roman" w:cs="Times New Roman"/>
          <w:i/>
          <w:sz w:val="28"/>
          <w:szCs w:val="18"/>
        </w:rPr>
        <w:t>т</w:t>
      </w:r>
      <w:r w:rsidRPr="00102652">
        <w:rPr>
          <w:rFonts w:ascii="Times New Roman" w:eastAsia="Times New Roman" w:hAnsi="Times New Roman" w:cs="Times New Roman"/>
          <w:i/>
          <w:sz w:val="28"/>
          <w:szCs w:val="18"/>
        </w:rPr>
        <w:t>ель</w:t>
      </w:r>
      <w:r>
        <w:rPr>
          <w:rFonts w:ascii="Times New Roman" w:eastAsia="Times New Roman" w:hAnsi="Times New Roman" w:cs="Times New Roman"/>
          <w:i/>
          <w:sz w:val="28"/>
          <w:szCs w:val="18"/>
        </w:rPr>
        <w:t xml:space="preserve">, руководитель Агитбригады «Дорожный патруль» </w:t>
      </w:r>
      <w:r w:rsidRPr="00102652">
        <w:rPr>
          <w:rFonts w:ascii="Times New Roman" w:eastAsia="Times New Roman" w:hAnsi="Times New Roman" w:cs="Times New Roman"/>
          <w:i/>
          <w:sz w:val="28"/>
          <w:szCs w:val="18"/>
        </w:rPr>
        <w:t xml:space="preserve"> ГБПОУ РО «НКПТиУ»</w:t>
      </w:r>
      <w:r>
        <w:rPr>
          <w:rFonts w:ascii="Times New Roman" w:eastAsia="Times New Roman" w:hAnsi="Times New Roman" w:cs="Times New Roman"/>
          <w:i/>
          <w:sz w:val="28"/>
          <w:szCs w:val="18"/>
        </w:rPr>
        <w:t xml:space="preserve"> </w:t>
      </w:r>
      <w:r w:rsidRPr="00102652">
        <w:rPr>
          <w:rFonts w:ascii="Times New Roman" w:eastAsia="Times New Roman" w:hAnsi="Times New Roman" w:cs="Times New Roman"/>
          <w:i/>
          <w:sz w:val="28"/>
          <w:szCs w:val="18"/>
        </w:rPr>
        <w:t>Л.А.Иванцова</w:t>
      </w:r>
    </w:p>
    <w:sectPr w:rsidR="003D5EED" w:rsidRPr="007252D2" w:rsidSect="004C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52"/>
    <w:rsid w:val="00102652"/>
    <w:rsid w:val="003D5EED"/>
    <w:rsid w:val="004C3E4F"/>
    <w:rsid w:val="00516AA8"/>
    <w:rsid w:val="007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D8448-386C-1F41-A2B6-D42CF1D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4F"/>
  </w:style>
  <w:style w:type="paragraph" w:styleId="1">
    <w:name w:val="heading 1"/>
    <w:basedOn w:val="a"/>
    <w:link w:val="10"/>
    <w:uiPriority w:val="9"/>
    <w:qFormat/>
    <w:rsid w:val="0010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6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6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26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b1aew.xn--p1ai/about/social/children-safety/drive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xn--90adear.xn--b1aew.xn--p1ai/social/reflector" TargetMode="External" /><Relationship Id="rId12" Type="http://schemas.openxmlformats.org/officeDocument/2006/relationships/image" Target="media/image5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xn--90adear.xn--p1ai/mens/fines?page=1" TargetMode="External" /><Relationship Id="rId11" Type="http://schemas.openxmlformats.org/officeDocument/2006/relationships/image" Target="media/image4.jpeg" /><Relationship Id="rId5" Type="http://schemas.openxmlformats.org/officeDocument/2006/relationships/hyperlink" Target="https://xn--90adear.xn--p1ai/mens/pravo-peshehoda" TargetMode="External" /><Relationship Id="rId10" Type="http://schemas.openxmlformats.org/officeDocument/2006/relationships/image" Target="media/image3.jpeg" /><Relationship Id="rId4" Type="http://schemas.openxmlformats.org/officeDocument/2006/relationships/image" Target="media/image1.png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</dc:creator>
  <cp:keywords/>
  <dc:description/>
  <cp:lastModifiedBy>Гость</cp:lastModifiedBy>
  <cp:revision>2</cp:revision>
  <dcterms:created xsi:type="dcterms:W3CDTF">2021-10-01T10:16:00Z</dcterms:created>
  <dcterms:modified xsi:type="dcterms:W3CDTF">2021-10-01T10:16:00Z</dcterms:modified>
</cp:coreProperties>
</file>