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E" w:rsidRDefault="00A559CE" w:rsidP="00A559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95C">
        <w:rPr>
          <w:rFonts w:ascii="Times New Roman" w:hAnsi="Times New Roman" w:cs="Times New Roman"/>
          <w:b/>
          <w:sz w:val="28"/>
          <w:szCs w:val="28"/>
          <w:lang w:val="ru-RU"/>
        </w:rPr>
        <w:t>Закупленное оборудование для мастерской «</w:t>
      </w:r>
      <w:r w:rsidR="009A7821">
        <w:rPr>
          <w:rFonts w:ascii="Times New Roman" w:hAnsi="Times New Roman" w:cs="Times New Roman"/>
          <w:b/>
          <w:sz w:val="28"/>
          <w:szCs w:val="28"/>
          <w:lang w:val="ru-RU"/>
        </w:rPr>
        <w:t>Окраска автомобиля</w:t>
      </w:r>
      <w:r w:rsidRPr="0075795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559CE" w:rsidRDefault="00A559CE" w:rsidP="00A559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Учебно-лабораторное оборудование</w:t>
      </w:r>
    </w:p>
    <w:tbl>
      <w:tblPr>
        <w:tblW w:w="9796" w:type="dxa"/>
        <w:tblInd w:w="93" w:type="dxa"/>
        <w:tblLook w:val="04A0"/>
      </w:tblPr>
      <w:tblGrid>
        <w:gridCol w:w="6678"/>
        <w:gridCol w:w="1559"/>
        <w:gridCol w:w="1559"/>
      </w:tblGrid>
      <w:tr w:rsidR="00A559CE" w:rsidRPr="0075795C" w:rsidTr="00A559CE">
        <w:trPr>
          <w:trHeight w:val="300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E" w:rsidRPr="0075795C" w:rsidRDefault="00A559CE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Направление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CE" w:rsidRPr="0075795C" w:rsidRDefault="00A559CE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</w:t>
            </w:r>
          </w:p>
        </w:tc>
      </w:tr>
      <w:tr w:rsidR="00A559CE" w:rsidRPr="0075795C" w:rsidTr="00A559CE">
        <w:trPr>
          <w:trHeight w:val="354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E" w:rsidRPr="0075795C" w:rsidRDefault="00A559CE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E" w:rsidRPr="0075795C" w:rsidRDefault="00A559CE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Ед. </w:t>
            </w:r>
            <w:proofErr w:type="spellStart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изм</w:t>
            </w:r>
            <w:proofErr w:type="spellEnd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E" w:rsidRPr="0075795C" w:rsidRDefault="00A559CE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Кол-во</w:t>
            </w:r>
          </w:p>
        </w:tc>
      </w:tr>
      <w:tr w:rsidR="00A559CE" w:rsidRPr="00A559CE" w:rsidTr="00A55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3D-принтер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Total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Z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Anyform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250-G3 с комплектом расходных материалов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559CE" w:rsidRPr="00A559CE" w:rsidTr="00A55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3D-сканер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RangeVision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Spectrum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</w:tbl>
    <w:p w:rsidR="00A559CE" w:rsidRDefault="00A559CE" w:rsidP="00A559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Учебно-производственное  оборудование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1559"/>
        <w:gridCol w:w="1559"/>
      </w:tblGrid>
      <w:tr w:rsidR="00A559CE" w:rsidRPr="0075795C" w:rsidTr="00A559CE">
        <w:trPr>
          <w:trHeight w:val="300"/>
        </w:trPr>
        <w:tc>
          <w:tcPr>
            <w:tcW w:w="6678" w:type="dxa"/>
            <w:vMerge w:val="restart"/>
            <w:shd w:val="clear" w:color="auto" w:fill="auto"/>
            <w:hideMark/>
          </w:tcPr>
          <w:p w:rsidR="00A559CE" w:rsidRPr="0075795C" w:rsidRDefault="00A559CE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Направление </w:t>
            </w:r>
          </w:p>
        </w:tc>
        <w:tc>
          <w:tcPr>
            <w:tcW w:w="3118" w:type="dxa"/>
            <w:gridSpan w:val="2"/>
            <w:shd w:val="clear" w:color="auto" w:fill="auto"/>
            <w:noWrap/>
            <w:hideMark/>
          </w:tcPr>
          <w:p w:rsidR="00A559CE" w:rsidRPr="0075795C" w:rsidRDefault="00A559CE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</w:t>
            </w:r>
          </w:p>
        </w:tc>
      </w:tr>
      <w:tr w:rsidR="00A559CE" w:rsidRPr="0075795C" w:rsidTr="00A559CE">
        <w:trPr>
          <w:trHeight w:val="354"/>
        </w:trPr>
        <w:tc>
          <w:tcPr>
            <w:tcW w:w="6678" w:type="dxa"/>
            <w:vMerge/>
            <w:hideMark/>
          </w:tcPr>
          <w:p w:rsidR="00A559CE" w:rsidRPr="0075795C" w:rsidRDefault="00A559CE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559CE" w:rsidRPr="0075795C" w:rsidRDefault="00A559CE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Ед. </w:t>
            </w:r>
            <w:proofErr w:type="spellStart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изм</w:t>
            </w:r>
            <w:proofErr w:type="spellEnd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A559CE" w:rsidRPr="0075795C" w:rsidRDefault="00A559CE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Кол-во</w:t>
            </w:r>
          </w:p>
        </w:tc>
      </w:tr>
      <w:tr w:rsidR="00A559CE" w:rsidRPr="00A559CE" w:rsidTr="00A559CE">
        <w:trPr>
          <w:trHeight w:val="374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Окрасочно-сушильная камера ITA6400 торговой марки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Welber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559CE" w:rsidRPr="00A559CE" w:rsidTr="00A559CE">
        <w:trPr>
          <w:trHeight w:val="28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Смесительная установка ЛКМ FT5000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559CE" w:rsidRPr="00A559CE" w:rsidTr="00A559CE"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Ноутбук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Lenovo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IdeaPad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330-15IKB 15.6"FHD Ci5 в комплекте с мышью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A559CE" w:rsidRPr="00A559CE" w:rsidTr="00A559CE"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Передвижной механический самоочищающийся фильтр ПМСФ-2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559CE" w:rsidRPr="00A559CE" w:rsidTr="00A559CE">
        <w:trPr>
          <w:trHeight w:val="316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Компрессор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559CE" w:rsidRPr="00A559CE" w:rsidTr="00A559CE">
        <w:trPr>
          <w:trHeight w:val="27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Весы порционные CASPW-5H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6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Весы порционные CASPW-5H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559CE" w:rsidRPr="00A559CE" w:rsidTr="00A559CE">
        <w:trPr>
          <w:trHeight w:val="272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щеток для очистки краскопультов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41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щеток для очистки краскопультов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82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Стеллаж MS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Strong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A559CE" w:rsidRPr="00A559CE" w:rsidTr="00A559CE">
        <w:trPr>
          <w:trHeight w:val="40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Лайт-бокс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шкаф для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цветоподбора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"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ColorLait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7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Лайт-бокс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шкаф для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цветоподбора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"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ColorLait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559CE" w:rsidRPr="00A559CE" w:rsidTr="00A559CE">
        <w:trPr>
          <w:trHeight w:val="281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Сушка мобильная ИК WDK-2H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A559CE" w:rsidRPr="00A559CE" w:rsidTr="00A559CE"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Стол рабочий стойкий к растворителям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ДиКом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СР-М-150-01 ЦДСП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A559CE" w:rsidRPr="00A559CE" w:rsidTr="00A559CE"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Стол рабочий стойкий к растворителям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ДиКом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СР-М-150-01 ЦДСП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31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Обдувочные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фены для базы на водной основе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8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Обдувочные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фены для базы на водной основе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27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Поворотный стол-подставка для окраски деталей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416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Поворотный стол-подставка для окраски деталей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67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Шланг с быстросъёмными разъёмами  в ОСК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A559CE" w:rsidRPr="00A559CE" w:rsidTr="00A559CE">
        <w:trPr>
          <w:trHeight w:val="256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Пылесос профессиональный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Rupes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S130PL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6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Пылесос профессиональный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64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Пылесос промышленный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559CE" w:rsidRPr="00A559CE" w:rsidTr="00A559CE">
        <w:trPr>
          <w:trHeight w:val="254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Шлифок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ручной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405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Шлифок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ручной 70х400 мм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63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Шлифок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ручной 70х125 мм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409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Шлифок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ручной 70х125 мм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73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Шлифок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ручной 70x198 мм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41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Шлифок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ручной 70х198 мм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82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Шлифовальная машинка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25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Шлифовальная машинка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63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Полировальная машинка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252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Полировальная машинка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56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Краскопульт для нанесения базы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AnesIwata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LPH-400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402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Краскопульт для нанесения базы SLIM S THE SR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8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Краскопульт для нанесения лака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256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Краскопульт для нанесения лака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6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Краскопульт для нанесения наполнителя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25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Краскопульт для нанесения наполнителя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54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Краскопульт мини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399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Краскопульт мини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7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Бутыль-распылитель </w:t>
            </w:r>
            <w:proofErr w:type="gram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стойкий</w:t>
            </w:r>
            <w:proofErr w:type="gram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 растворителям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396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Бутыль-распылитель </w:t>
            </w:r>
            <w:proofErr w:type="gram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стойкий</w:t>
            </w:r>
            <w:proofErr w:type="gram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 растворителям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74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шпателей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27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шпателей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6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Держатель для напыления тестов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414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Держатель для напыления тестов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7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Мерные линейки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26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Мерные линейки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72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Очки защитные открытого типа, прозрачные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A559CE" w:rsidRPr="00A559CE" w:rsidTr="00A559CE">
        <w:trPr>
          <w:trHeight w:val="404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Перчатки для мойки краскопультов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A559CE" w:rsidRPr="00A559CE" w:rsidTr="00A559CE">
        <w:trPr>
          <w:trHeight w:val="282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Обдувочный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пистолет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40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Обдувочный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пистолет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7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Веер с образцами пигментов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281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Веер с образцами пигментов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5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Полумаска 3М серии 7503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A559CE" w:rsidRPr="00A559CE" w:rsidTr="00A559CE">
        <w:trPr>
          <w:trHeight w:val="262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Комбинезон для малярных работ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A559CE" w:rsidRPr="00A559CE" w:rsidTr="00A559CE">
        <w:trPr>
          <w:trHeight w:val="266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Полумаска</w:t>
            </w:r>
            <w:proofErr w:type="gram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фильтрующая с клапаном, тип защиты FFP2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A559CE" w:rsidRPr="00A559CE" w:rsidTr="00A559CE">
        <w:trPr>
          <w:trHeight w:val="256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Диспенсер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для маскировочной пленки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559CE" w:rsidRPr="00A559CE" w:rsidTr="00A559CE">
        <w:trPr>
          <w:trHeight w:val="26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инструментов для демонтажа деталей кузова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251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Кузовная деталь под окраску «дверь»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A559CE" w:rsidRPr="00A559CE" w:rsidTr="00A559CE">
        <w:trPr>
          <w:trHeight w:val="254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Кузовная деталь под окраску «бампер»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A559CE" w:rsidRPr="00A559CE" w:rsidTr="00A559CE">
        <w:trPr>
          <w:trHeight w:val="25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Кузовная деталь под окраску «капот»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A559CE" w:rsidRPr="00A559CE" w:rsidTr="00A559CE">
        <w:trPr>
          <w:trHeight w:val="248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Кузовная деталь под окраску «крыло»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A559CE" w:rsidRPr="00A559CE" w:rsidTr="00A559CE">
        <w:trPr>
          <w:trHeight w:val="252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Термошкаф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для сушки </w:t>
            </w:r>
            <w:proofErr w:type="spellStart"/>
            <w:proofErr w:type="gram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тест-пластин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A559CE" w:rsidRPr="00A559CE" w:rsidTr="00A559CE">
        <w:trPr>
          <w:trHeight w:val="242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Термошкаф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для сушки </w:t>
            </w:r>
            <w:proofErr w:type="spellStart"/>
            <w:proofErr w:type="gram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тест-пластин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Защитный экран "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Robusto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Single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GREEN-6" </w:t>
            </w: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шхв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2150х2100 мм, с зеленой шторой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A559CE" w:rsidRPr="00A559CE" w:rsidTr="00A559CE">
        <w:trPr>
          <w:trHeight w:val="340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Толщиномер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МЕГЕОН 19200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A559CE" w:rsidRPr="00A559CE" w:rsidTr="00A559CE">
        <w:trPr>
          <w:trHeight w:val="263"/>
        </w:trPr>
        <w:tc>
          <w:tcPr>
            <w:tcW w:w="6678" w:type="dxa"/>
            <w:shd w:val="clear" w:color="auto" w:fill="auto"/>
            <w:hideMark/>
          </w:tcPr>
          <w:p w:rsidR="00A559CE" w:rsidRPr="00A559CE" w:rsidRDefault="00A559CE" w:rsidP="00A5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инструментов для снятия обшивки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59CE" w:rsidRPr="00A559CE" w:rsidRDefault="00A559CE" w:rsidP="00A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</w:tbl>
    <w:p w:rsidR="00A559CE" w:rsidRPr="00A559CE" w:rsidRDefault="00A559CE" w:rsidP="009A7821">
      <w:pPr>
        <w:rPr>
          <w:lang w:val="ru-RU"/>
        </w:rPr>
      </w:pPr>
    </w:p>
    <w:sectPr w:rsidR="00A559CE" w:rsidRPr="00A559CE" w:rsidSect="00E866F6">
      <w:type w:val="continuous"/>
      <w:pgSz w:w="11907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A559CE"/>
    <w:rsid w:val="000134A5"/>
    <w:rsid w:val="000141DD"/>
    <w:rsid w:val="000C3492"/>
    <w:rsid w:val="000E6C28"/>
    <w:rsid w:val="001368F7"/>
    <w:rsid w:val="00176F39"/>
    <w:rsid w:val="001B1B5D"/>
    <w:rsid w:val="004254DB"/>
    <w:rsid w:val="00592AF2"/>
    <w:rsid w:val="008E71FE"/>
    <w:rsid w:val="009A7821"/>
    <w:rsid w:val="00A559CE"/>
    <w:rsid w:val="00B61C2E"/>
    <w:rsid w:val="00BB03AB"/>
    <w:rsid w:val="00D360C2"/>
    <w:rsid w:val="00E8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CE"/>
  </w:style>
  <w:style w:type="paragraph" w:styleId="1">
    <w:name w:val="heading 1"/>
    <w:basedOn w:val="a"/>
    <w:next w:val="a"/>
    <w:link w:val="10"/>
    <w:uiPriority w:val="9"/>
    <w:qFormat/>
    <w:rsid w:val="00D36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60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60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60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60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6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60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6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0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0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6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6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60C2"/>
    <w:rPr>
      <w:b/>
      <w:bCs/>
    </w:rPr>
  </w:style>
  <w:style w:type="character" w:styleId="a9">
    <w:name w:val="Emphasis"/>
    <w:basedOn w:val="a0"/>
    <w:uiPriority w:val="20"/>
    <w:qFormat/>
    <w:rsid w:val="00D360C2"/>
    <w:rPr>
      <w:i/>
      <w:iCs/>
    </w:rPr>
  </w:style>
  <w:style w:type="paragraph" w:styleId="aa">
    <w:name w:val="No Spacing"/>
    <w:uiPriority w:val="1"/>
    <w:qFormat/>
    <w:rsid w:val="00D360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60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0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60C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60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60C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60C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60C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60C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60C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60C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0C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2020-01-21T10:22:00Z</dcterms:created>
  <dcterms:modified xsi:type="dcterms:W3CDTF">2020-01-21T10:34:00Z</dcterms:modified>
</cp:coreProperties>
</file>