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1.11.0 -->
  <w:body>
    <w:p w:rsidR="00BD35B1" w:rsidRPr="00053413" w:rsidP="00612A7E" w14:paraId="161AC17B" w14:textId="77777777">
      <w:pPr>
        <w:pStyle w:val="a29"/>
      </w:pPr>
      <w:r w:rsidRPr="00053413">
        <w:t>С</w:t>
      </w:r>
      <w:r w:rsidRPr="00053413" w:rsidR="00612A7E">
        <w:t>огласи</w:t>
      </w:r>
      <w:r w:rsidRPr="00053413">
        <w:t>е</w:t>
      </w:r>
    </w:p>
    <w:p w:rsidR="00612A7E" w:rsidRPr="00053413" w:rsidP="0069263B" w14:paraId="515859B4" w14:textId="7F042863">
      <w:pPr>
        <w:pStyle w:val="a29"/>
      </w:pPr>
      <w:r w:rsidRPr="00053413">
        <w:t>субъекта персональных данных</w:t>
      </w:r>
      <w:r w:rsidRPr="00053413" w:rsidR="00BD35B1">
        <w:t xml:space="preserve"> (</w:t>
      </w:r>
      <w:r w:rsidR="00D0469C">
        <w:t>обучающиеся</w:t>
      </w:r>
      <w:r w:rsidRPr="00053413" w:rsidR="00BD35B1">
        <w:t xml:space="preserve">) </w:t>
      </w:r>
      <w:r w:rsidRPr="00053413" w:rsidR="000E6685">
        <w:t>на обработку персональных данных, разрешенных субъектом персональных данных для распространения</w:t>
      </w:r>
    </w:p>
    <w:p w:rsidR="0069263B" w:rsidRPr="008573AC" w:rsidP="0069263B" w14:paraId="52328A23" w14:textId="4CA07DB0">
      <w:pPr>
        <w:spacing w:line="240" w:lineRule="auto"/>
        <w:jc w:val="left"/>
        <w:rPr>
          <w:rFonts w:ascii="Open Sans" w:hAnsi="Open Sans"/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25"/>
        <w:gridCol w:w="3584"/>
        <w:gridCol w:w="710"/>
        <w:gridCol w:w="2384"/>
        <w:gridCol w:w="580"/>
        <w:gridCol w:w="2239"/>
        <w:gridCol w:w="284"/>
      </w:tblGrid>
      <w:tr w14:paraId="6769243E" w14:textId="77777777" w:rsidTr="002A4918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208" w:type="pct"/>
          </w:tcPr>
          <w:p w:rsidR="0069263B" w:rsidRPr="00FD3AAC" w:rsidP="00F32CCE" w14:paraId="77EA53A7" w14:textId="7777777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3" w:type="pct"/>
            <w:gridSpan w:val="5"/>
            <w:tcBorders>
              <w:bottom w:val="single" w:sz="4" w:space="0" w:color="auto"/>
            </w:tcBorders>
          </w:tcPr>
          <w:p w:rsidR="0069263B" w:rsidRPr="00FD3AAC" w:rsidP="00F32CCE" w14:paraId="73981FEE" w14:textId="7777777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" w:type="pct"/>
          </w:tcPr>
          <w:p w:rsidR="0069263B" w:rsidRPr="00FD3AAC" w:rsidP="00F32CCE" w14:paraId="2E0DEDD1" w14:textId="7777777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14:paraId="05C330B9" w14:textId="77777777" w:rsidTr="002A4918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208" w:type="pct"/>
          </w:tcPr>
          <w:p w:rsidR="0069263B" w:rsidRPr="00A46CD7" w:rsidP="00F32CCE" w14:paraId="47A05D01" w14:textId="7777777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3" w:type="pct"/>
            <w:gridSpan w:val="5"/>
            <w:tcBorders>
              <w:top w:val="single" w:sz="4" w:space="0" w:color="auto"/>
            </w:tcBorders>
          </w:tcPr>
          <w:p w:rsidR="0069263B" w:rsidRPr="00A46CD7" w:rsidP="00F32CCE" w14:paraId="6E1CBA37" w14:textId="777777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9" w:type="pct"/>
          </w:tcPr>
          <w:p w:rsidR="0069263B" w:rsidRPr="00A46CD7" w:rsidP="00F32CCE" w14:paraId="5F20BB6D" w14:textId="7777777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14:paraId="40284785" w14:textId="77777777" w:rsidTr="002A4918">
        <w:tblPrEx>
          <w:tblW w:w="5000" w:type="pct"/>
          <w:jc w:val="center"/>
          <w:tblLayout w:type="fixed"/>
          <w:tblLook w:val="04A0"/>
        </w:tblPrEx>
        <w:trPr>
          <w:trHeight w:val="226"/>
          <w:jc w:val="center"/>
        </w:trPr>
        <w:tc>
          <w:tcPr>
            <w:tcW w:w="4861" w:type="pct"/>
            <w:gridSpan w:val="6"/>
            <w:tcBorders>
              <w:bottom w:val="single" w:sz="4" w:space="0" w:color="auto"/>
            </w:tcBorders>
          </w:tcPr>
          <w:p w:rsidR="000E6685" w:rsidRPr="00A46CD7" w:rsidP="000E6685" w14:paraId="4AAB6406" w14:textId="7325C8B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292DD7" w:rsidRPr="00A46CD7" w:rsidP="00E23F9D" w14:paraId="2C291C1D" w14:textId="7777777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14:paraId="120C65B1" w14:textId="77777777" w:rsidTr="0015434C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5000" w:type="pct"/>
            <w:gridSpan w:val="7"/>
          </w:tcPr>
          <w:p w:rsidR="00292DD7" w:rsidP="00326BC6" w14:paraId="5E241F85" w14:textId="6566A97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26BC6" w:rsidR="00326BC6">
              <w:rPr>
                <w:sz w:val="18"/>
                <w:szCs w:val="18"/>
              </w:rPr>
              <w:t>онтактная информация (номер телефона, адрес электронной почты или почтовый адрес)</w:t>
            </w:r>
          </w:p>
          <w:p w:rsidR="00326BC6" w:rsidRPr="00326BC6" w:rsidP="000E6685" w14:paraId="50498699" w14:textId="77777777">
            <w:pPr>
              <w:spacing w:line="240" w:lineRule="auto"/>
              <w:rPr>
                <w:sz w:val="18"/>
                <w:szCs w:val="18"/>
              </w:rPr>
            </w:pPr>
          </w:p>
          <w:p w:rsidR="00326BC6" w:rsidP="000E6685" w14:paraId="14C1AE76" w14:textId="186913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являюсь субъектом персональных данных и даю согласие </w:t>
            </w:r>
            <w:r w:rsidR="00963F17">
              <w:rPr>
                <w:b/>
                <w:sz w:val="22"/>
                <w:szCs w:val="22"/>
              </w:rPr>
              <w:t xml:space="preserve">ГБПОУ РО «НКПТИУ» </w:t>
            </w:r>
            <w:r w:rsidRPr="00326BC6">
              <w:rPr>
                <w:sz w:val="22"/>
                <w:szCs w:val="22"/>
              </w:rPr>
              <w:t>(</w:t>
            </w:r>
            <w:r w:rsidRPr="00326BC6">
              <w:rPr>
                <w:sz w:val="22"/>
                <w:szCs w:val="22"/>
              </w:rPr>
              <w:t xml:space="preserve">далее </w:t>
            </w:r>
            <w:r w:rsidR="00830399">
              <w:rPr>
                <w:sz w:val="22"/>
                <w:szCs w:val="22"/>
              </w:rPr>
              <w:t>–</w:t>
            </w:r>
            <w:r w:rsidRPr="00326BC6">
              <w:rPr>
                <w:sz w:val="22"/>
                <w:szCs w:val="22"/>
              </w:rPr>
              <w:t xml:space="preserve"> Оператор</w:t>
            </w:r>
            <w:r w:rsidR="00830399">
              <w:rPr>
                <w:sz w:val="22"/>
                <w:szCs w:val="22"/>
              </w:rPr>
              <w:t>*</w:t>
            </w:r>
            <w:r w:rsidRPr="00326BC6">
              <w:rPr>
                <w:sz w:val="22"/>
                <w:szCs w:val="22"/>
              </w:rPr>
              <w:t xml:space="preserve">) </w:t>
            </w:r>
            <w:r w:rsidRPr="00326BC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обработку персональных данных</w:t>
            </w:r>
            <w:r>
              <w:rPr>
                <w:sz w:val="22"/>
                <w:szCs w:val="22"/>
              </w:rPr>
              <w:t xml:space="preserve"> (далее – ПДн)</w:t>
            </w:r>
            <w:r>
              <w:rPr>
                <w:sz w:val="22"/>
                <w:szCs w:val="22"/>
              </w:rPr>
              <w:t xml:space="preserve">, разрешенных для распространения, в соответствии с требованиями ст. 10.1 </w:t>
            </w:r>
            <w:r w:rsidRPr="008F2FF1">
              <w:rPr>
                <w:sz w:val="22"/>
                <w:szCs w:val="22"/>
              </w:rPr>
              <w:t xml:space="preserve">Федерального закона </w:t>
            </w:r>
            <w:r w:rsidRPr="00BD33D5" w:rsidR="00963F17">
              <w:rPr>
                <w:sz w:val="22"/>
                <w:szCs w:val="22"/>
              </w:rPr>
              <w:t>от </w:t>
            </w:r>
            <w:r w:rsidRPr="000E7F96" w:rsidR="00963F17">
              <w:rPr>
                <w:sz w:val="22"/>
                <w:szCs w:val="22"/>
              </w:rPr>
              <w:t>27 </w:t>
            </w:r>
            <w:r w:rsidRPr="000E7F96" w:rsidR="00963F17">
              <w:rPr>
                <w:sz w:val="22"/>
                <w:szCs w:val="22"/>
              </w:rPr>
              <w:t>июля </w:t>
            </w:r>
            <w:r w:rsidRPr="000E7F96" w:rsidR="00963F17">
              <w:rPr>
                <w:sz w:val="22"/>
                <w:szCs w:val="22"/>
              </w:rPr>
              <w:t>2006 </w:t>
            </w:r>
            <w:r w:rsidRPr="000E7F96" w:rsidR="00963F17">
              <w:rPr>
                <w:sz w:val="22"/>
                <w:szCs w:val="22"/>
              </w:rPr>
              <w:t>г.</w:t>
            </w:r>
            <w:r w:rsidRPr="00BD33D5" w:rsidR="00963F17">
              <w:rPr>
                <w:sz w:val="22"/>
                <w:szCs w:val="22"/>
              </w:rPr>
              <w:t xml:space="preserve"> № 152-ФЗ </w:t>
            </w:r>
            <w:r w:rsidR="00963F17">
              <w:rPr>
                <w:sz w:val="22"/>
                <w:szCs w:val="22"/>
              </w:rPr>
              <w:t>«</w:t>
            </w:r>
            <w:r w:rsidRPr="00BD33D5" w:rsidR="00963F17">
              <w:rPr>
                <w:sz w:val="22"/>
                <w:szCs w:val="22"/>
              </w:rPr>
              <w:t>О персональных данных</w:t>
            </w:r>
            <w:r w:rsidR="00963F17">
              <w:rPr>
                <w:sz w:val="22"/>
                <w:szCs w:val="22"/>
              </w:rPr>
              <w:t>»</w:t>
            </w:r>
            <w:r w:rsidR="00914FC9">
              <w:rPr>
                <w:sz w:val="22"/>
                <w:szCs w:val="22"/>
              </w:rPr>
              <w:t xml:space="preserve"> в целях:</w:t>
            </w:r>
          </w:p>
          <w:p w:rsidR="008573AC" w:rsidRPr="006C7952" w:rsidP="008573AC" w14:paraId="30F5724C" w14:textId="5E735363">
            <w:pPr>
              <w:spacing w:line="240" w:lineRule="auto"/>
              <w:rPr>
                <w:sz w:val="22"/>
                <w:szCs w:val="22"/>
              </w:rPr>
            </w:pPr>
            <w:r w:rsidR="00D0469C">
      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 оказание платных образовательных услуг в установленном порядке;осуществления прав и законных интересов Колледжа в рамках осуществления видов деятельности, предусмотренных Уставом и иными локальными нормативными актами Колледжа, или третьих лиц либо достижения общественно значимых целей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90"/>
            </w:tblGrid>
            <w:tr w14:paraId="54960508" w14:textId="77777777" w:rsidTr="0054135A">
              <w:tblPrEx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BC6" w:rsidRPr="00BD33D5" w:rsidP="00326BC6" w14:paraId="0EA7C0A4" w14:textId="77777777">
                  <w:pPr>
                    <w:pStyle w:val="BodyText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14:paraId="6ADA41D1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BC6" w:rsidRPr="00BD33D5" w:rsidP="00326BC6" w14:paraId="1A4BD941" w14:textId="77777777">
                  <w:pPr>
                    <w:pStyle w:val="BodyText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A5F8D" w:rsidRPr="00963F17" w:rsidP="00DA5F8D" w14:paraId="0D945FC4" w14:textId="77777777">
            <w:pPr>
              <w:spacing w:line="240" w:lineRule="auto"/>
              <w:rPr>
                <w:sz w:val="22"/>
                <w:szCs w:val="22"/>
              </w:rPr>
            </w:pPr>
          </w:p>
          <w:p w:rsidR="00DA5F8D" w:rsidP="00DA5F8D" w14:paraId="102AADA9" w14:textId="3AF779B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ресурсы Оператора, посредством которых будет осуществляться </w:t>
            </w:r>
            <w:r w:rsidRPr="000076FB">
              <w:rPr>
                <w:sz w:val="22"/>
                <w:szCs w:val="22"/>
              </w:rPr>
              <w:t xml:space="preserve">предоставление доступа неограниченному кругу лиц и иные действия с </w:t>
            </w:r>
            <w:r>
              <w:rPr>
                <w:sz w:val="22"/>
                <w:szCs w:val="22"/>
              </w:rPr>
              <w:t>ПДн:</w:t>
            </w:r>
          </w:p>
          <w:p w:rsidR="008573AC" w:rsidRPr="006C7952" w:rsidP="00DA5F8D" w14:paraId="430616A2" w14:textId="558A0194">
            <w:pPr>
              <w:spacing w:line="240" w:lineRule="auto"/>
              <w:rPr>
                <w:sz w:val="22"/>
                <w:szCs w:val="22"/>
              </w:rPr>
            </w:pPr>
            <w:r w:rsidR="00D0469C">
              <w:t>http://www.nkptiu.ru/ - Официальный сайт ГБПОУ РО «НКПТиУ» http://incl-nkptiu.ru/ - Официальный сайт БПОО «Инклюзивное профессиональное образование» https://m.vk.com/id695595143 - страница ГБПОУ РО «НКПТиУ» в социальной сети «ВКонтакте» https://t.me/nkptiu - Telegram-канал ГБПОУ РО «НКПТиУ»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90"/>
            </w:tblGrid>
            <w:tr w14:paraId="629BE580" w14:textId="77777777" w:rsidTr="0054135A">
              <w:tblPrEx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5F8D" w:rsidRPr="00F935D5" w:rsidP="00BD35B1" w14:paraId="5054DC7F" w14:textId="2D4CF7E5">
                  <w:pPr>
                    <w:spacing w:line="240" w:lineRule="auto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</w:tr>
            <w:tr w14:paraId="1B1EB9D5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5F8D" w:rsidRPr="00F935D5" w:rsidP="00DA5F8D" w14:paraId="11C058E3" w14:textId="77777777">
                  <w:pPr>
                    <w:pStyle w:val="BodyText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424D" w:rsidRPr="006C7952" w:rsidP="00717159" w14:paraId="4B69200D" w14:textId="77777777">
            <w:pPr>
              <w:spacing w:line="240" w:lineRule="auto"/>
              <w:rPr>
                <w:sz w:val="22"/>
                <w:szCs w:val="22"/>
              </w:rPr>
            </w:pPr>
          </w:p>
          <w:p w:rsidR="008C0D04" w:rsidP="008C0D04" w14:paraId="7BDC4B18" w14:textId="47CBD0D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C0D04">
              <w:rPr>
                <w:b/>
                <w:sz w:val="22"/>
                <w:szCs w:val="22"/>
              </w:rPr>
              <w:t>ПДн, распространяемые по выбору субъекта ПДн</w:t>
            </w:r>
          </w:p>
          <w:p w:rsidR="009F4D87" w:rsidP="009F4D87" w14:paraId="79080CB3" w14:textId="52BCCF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8774B">
              <w:rPr>
                <w:b/>
                <w:i/>
                <w:color w:val="C00000"/>
                <w:sz w:val="22"/>
                <w:szCs w:val="22"/>
              </w:rPr>
              <w:t>(</w:t>
            </w:r>
            <w:r w:rsidRPr="00D8774B" w:rsidR="00D8774B">
              <w:rPr>
                <w:b/>
                <w:i/>
                <w:color w:val="C00000"/>
                <w:sz w:val="22"/>
                <w:szCs w:val="22"/>
              </w:rPr>
              <w:t>О</w:t>
            </w:r>
            <w:r w:rsidRPr="00D8774B">
              <w:rPr>
                <w:b/>
                <w:i/>
                <w:color w:val="C00000"/>
                <w:sz w:val="22"/>
                <w:szCs w:val="22"/>
              </w:rPr>
              <w:t>братит</w:t>
            </w:r>
            <w:r w:rsidRPr="00D8774B" w:rsidR="00D8774B">
              <w:rPr>
                <w:b/>
                <w:i/>
                <w:color w:val="C00000"/>
                <w:sz w:val="22"/>
                <w:szCs w:val="22"/>
              </w:rPr>
              <w:t xml:space="preserve">е внимание! </w:t>
            </w:r>
            <w:r w:rsidRPr="00D8774B" w:rsidR="00D8774B">
              <w:rPr>
                <w:b/>
                <w:i/>
                <w:color w:val="C00000"/>
                <w:sz w:val="22"/>
                <w:szCs w:val="22"/>
              </w:rPr>
              <w:t>В</w:t>
            </w:r>
            <w:r w:rsidRPr="00D8774B">
              <w:rPr>
                <w:b/>
                <w:i/>
                <w:color w:val="C00000"/>
                <w:sz w:val="22"/>
                <w:szCs w:val="22"/>
              </w:rPr>
              <w:t>се столбцы, кроме ПДн, заполняются субъектом самостоятельно)</w:t>
            </w:r>
          </w:p>
          <w:p w:rsidR="008C0D04" w:rsidP="008C0D04" w14:paraId="58618DD5" w14:textId="77777777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45"/>
              <w:gridCol w:w="2553"/>
              <w:gridCol w:w="2126"/>
              <w:gridCol w:w="1986"/>
              <w:gridCol w:w="1870"/>
            </w:tblGrid>
            <w:tr w14:paraId="0C1A4D16" w14:textId="43993BC8" w:rsidTr="000079BB">
              <w:tblPrEx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724" w:type="pct"/>
                </w:tcPr>
                <w:p w:rsidR="000079BB" w:rsidRPr="00911D4B" w:rsidP="008C0D04" w14:paraId="13D1F231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</w:p>
              </w:tc>
              <w:tc>
                <w:tcPr>
                  <w:tcW w:w="1279" w:type="pct"/>
                </w:tcPr>
                <w:p w:rsidR="000079BB" w:rsidRPr="00911D4B" w:rsidP="00DA5F8D" w14:paraId="4D2B6903" w14:textId="3229C25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да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ча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му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гу лиц</w:t>
                  </w:r>
                  <w:r>
                    <w:rPr>
                      <w:b/>
                      <w:sz w:val="20"/>
                      <w:szCs w:val="20"/>
                    </w:rPr>
                    <w:t xml:space="preserve"> (распространение ПДн)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но)</w:t>
                  </w:r>
                </w:p>
              </w:tc>
              <w:tc>
                <w:tcPr>
                  <w:tcW w:w="1065" w:type="pct"/>
                </w:tcPr>
                <w:p w:rsidR="000079BB" w:rsidRPr="00911D4B" w:rsidP="00911D4B" w14:paraId="5935E673" w14:textId="18F3B7C0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ка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гом лиц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но, с ус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ло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виями)</w:t>
                  </w:r>
                </w:p>
              </w:tc>
              <w:tc>
                <w:tcPr>
                  <w:tcW w:w="995" w:type="pct"/>
                </w:tcPr>
                <w:p w:rsidR="000079BB" w:rsidRPr="00911D4B" w:rsidP="00DA5F8D" w14:paraId="29625DAE" w14:textId="7E7652A2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За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щаемые действия по 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ке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гом лиц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36" w:type="pct"/>
                </w:tcPr>
                <w:p w:rsidR="000079BB" w:rsidRPr="000079BB" w:rsidP="008C0D04" w14:paraId="68975187" w14:textId="2A1A5DF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079BB">
                    <w:rPr>
                      <w:b/>
                      <w:sz w:val="20"/>
                      <w:szCs w:val="20"/>
                    </w:rPr>
                    <w:t>До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пол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ни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тель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ные ус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ло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вия**</w:t>
                  </w:r>
                </w:p>
              </w:tc>
            </w:tr>
            <w:tr w14:paraId="0BBE0F59" w14:textId="77777777" w:rsidTr="0054135A">
              <w:tblPrEx>
                <w:tblW w:w="5000" w:type="pct"/>
                <w:tblLayout w:type="fixed"/>
                <w:tblLook w:val="04A0"/>
              </w:tblPrEx>
              <w:tc>
                <w:tcPr>
                  <w:tcW w:w="5000" w:type="pct"/>
                  <w:gridSpan w:val="5"/>
                </w:tcPr>
                <w:p w:rsidR="00FF52E4" w:rsidRPr="00911D4B" w:rsidP="008C0D04" w14:paraId="5C71906A" w14:textId="39F32E92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="0054135A">
                    <w:rPr>
                      <w:i/>
                      <w:sz w:val="20"/>
                      <w:szCs w:val="20"/>
                    </w:rPr>
                    <w:t>Иные</w:t>
                  </w:r>
                </w:p>
              </w:tc>
            </w:tr>
            <w:tr w14:paraId="1A9C5436" w14:textId="77777777" w:rsidTr="000079BB">
              <w:tblPrEx>
                <w:tblW w:w="5000" w:type="pct"/>
                <w:tblLayout w:type="fixed"/>
                <w:tblLook w:val="04A0"/>
              </w:tblPrEx>
              <w:tc>
                <w:tcPr>
                  <w:tcW w:w="724" w:type="pct"/>
                </w:tcPr>
                <w:p w:rsidR="000079BB" w:rsidRPr="00911D4B" w:rsidP="000752A0" w14:paraId="1E49ACA2" w14:textId="1F3AED9B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79" w:type="pct"/>
                </w:tcPr>
                <w:p w:rsidR="000079BB" w:rsidRPr="00911D4B" w:rsidP="00DA5F8D" w14:paraId="772A2725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:rsidR="000079BB" w:rsidRPr="00911D4B" w:rsidP="00911D4B" w14:paraId="272CBE97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:rsidR="000079BB" w:rsidRPr="00911D4B" w:rsidP="00DA5F8D" w14:paraId="7A985BFA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:rsidR="000079BB" w:rsidRPr="00911D4B" w:rsidP="008C0D04" w14:paraId="420D7DB5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14:paraId="1A9C5436" w14:textId="77777777" w:rsidTr="000079BB">
              <w:tblPrEx>
                <w:tblW w:w="5000" w:type="pct"/>
                <w:tblLayout w:type="fixed"/>
                <w:tblLook w:val="04A0"/>
              </w:tblPrEx>
              <w:tc>
                <w:tcPr>
                  <w:tcW w:w="724" w:type="pct"/>
                </w:tcPr>
                <w:p w:rsidR="000079BB" w:rsidRPr="00911D4B" w:rsidP="000752A0" w14:textId="1F3AED9B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Фото и видео материалы с участием данного обучающегося</w:t>
                  </w:r>
                </w:p>
              </w:tc>
              <w:tc>
                <w:tcPr>
                  <w:tcW w:w="1279" w:type="pct"/>
                </w:tcPr>
                <w:p w:rsidR="000079BB" w:rsidRPr="00911D4B" w:rsidP="00DA5F8D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:rsidR="000079BB" w:rsidRPr="00911D4B" w:rsidP="00911D4B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:rsidR="000079BB" w:rsidRPr="00911D4B" w:rsidP="00DA5F8D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:rsidR="000079BB" w:rsidRPr="00911D4B" w:rsidP="008C0D04" w14:textId="7777777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C0D04" w:rsidP="00E23F9D" w14:paraId="2BBB1CDA" w14:textId="2DC813D6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  <w:p w:rsidR="00911D4B" w:rsidP="00E23F9D" w14:paraId="01FD19E1" w14:textId="3FF1296E">
            <w:pPr>
              <w:spacing w:line="240" w:lineRule="auto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* </w:t>
            </w:r>
            <w:r w:rsidRPr="00DA5F8D" w:rsidR="00DA5F8D">
              <w:rPr>
                <w:b/>
                <w:sz w:val="20"/>
                <w:szCs w:val="20"/>
              </w:rPr>
              <w:t>Запрещаемые действия по обработке ПДн неограниченным кругом лиц</w:t>
            </w:r>
            <w:r w:rsidR="00DA5F8D">
              <w:rPr>
                <w:b/>
                <w:sz w:val="20"/>
                <w:szCs w:val="20"/>
              </w:rPr>
              <w:t xml:space="preserve"> (</w:t>
            </w:r>
            <w:r w:rsidRPr="00DA5F8D" w:rsidR="00DA5F8D">
              <w:rPr>
                <w:b/>
                <w:i/>
                <w:sz w:val="20"/>
                <w:szCs w:val="20"/>
              </w:rPr>
              <w:t xml:space="preserve">требуется к заполнению для указанного значения </w:t>
            </w:r>
            <w:r w:rsidRPr="00DA5F8D" w:rsidR="00DA5F8D">
              <w:rPr>
                <w:i/>
                <w:sz w:val="20"/>
                <w:szCs w:val="20"/>
              </w:rPr>
              <w:t>«</w:t>
            </w:r>
            <w:r w:rsidRPr="00DA5F8D" w:rsidR="00DA5F8D">
              <w:rPr>
                <w:b/>
                <w:i/>
                <w:sz w:val="20"/>
                <w:szCs w:val="20"/>
              </w:rPr>
              <w:t>Не запрещено, с условиями»</w:t>
            </w:r>
            <w:r w:rsidR="00DA5F8D">
              <w:rPr>
                <w:b/>
                <w:i/>
                <w:sz w:val="20"/>
                <w:szCs w:val="20"/>
              </w:rPr>
              <w:t>)</w:t>
            </w:r>
            <w:r w:rsidRPr="00DA5F8D">
              <w:rPr>
                <w:b/>
                <w:sz w:val="20"/>
                <w:szCs w:val="20"/>
              </w:rPr>
              <w:t>:</w:t>
            </w:r>
          </w:p>
          <w:p w:rsidR="00911D4B" w:rsidP="00DA5F8D" w14:paraId="243BDEED" w14:textId="4A258DFB">
            <w:pPr>
              <w:spacing w:line="240" w:lineRule="auto"/>
              <w:rPr>
                <w:sz w:val="20"/>
                <w:szCs w:val="20"/>
              </w:rPr>
            </w:pPr>
            <w:r w:rsidRPr="00DA5F8D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запись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накопление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– </w:t>
            </w:r>
            <w:r w:rsidRPr="00DA5F8D">
              <w:rPr>
                <w:sz w:val="20"/>
                <w:szCs w:val="20"/>
              </w:rPr>
              <w:t>уточнение (обновление, изменение)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– </w:t>
            </w:r>
            <w:r w:rsidRPr="00DA5F8D">
              <w:rPr>
                <w:sz w:val="20"/>
                <w:szCs w:val="20"/>
              </w:rPr>
              <w:t>извлечение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передача (распространение, предоставление)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обезличивание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- </w:t>
            </w:r>
            <w:r w:rsidRPr="00DA5F8D">
              <w:rPr>
                <w:sz w:val="20"/>
                <w:szCs w:val="20"/>
              </w:rPr>
              <w:t>блокирование</w:t>
            </w:r>
          </w:p>
          <w:p w:rsidR="00911D4B" w:rsidRPr="00911D4B" w:rsidP="00E23F9D" w14:paraId="12BF1335" w14:textId="77777777">
            <w:pPr>
              <w:spacing w:line="240" w:lineRule="auto"/>
              <w:rPr>
                <w:sz w:val="20"/>
                <w:szCs w:val="20"/>
              </w:rPr>
            </w:pPr>
          </w:p>
          <w:p w:rsidR="00911D4B" w:rsidRPr="00911D4B" w:rsidP="00E23F9D" w14:paraId="6BEF0573" w14:textId="38C8EDE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 </w:t>
            </w:r>
            <w:r w:rsidRPr="00911D4B">
              <w:rPr>
                <w:b/>
                <w:sz w:val="20"/>
                <w:szCs w:val="20"/>
              </w:rPr>
              <w:t xml:space="preserve">Дополнительные условия </w:t>
            </w:r>
            <w:r w:rsidR="00890D42">
              <w:rPr>
                <w:b/>
                <w:sz w:val="20"/>
                <w:szCs w:val="20"/>
              </w:rPr>
              <w:t>передачи ПДн</w:t>
            </w:r>
            <w:r w:rsidR="000079BB">
              <w:rPr>
                <w:b/>
                <w:sz w:val="20"/>
                <w:szCs w:val="20"/>
              </w:rPr>
              <w:t xml:space="preserve"> (за исключением случаев, установленных законодательством)</w:t>
            </w:r>
            <w:r w:rsidR="00890D42">
              <w:rPr>
                <w:b/>
                <w:sz w:val="20"/>
                <w:szCs w:val="20"/>
              </w:rPr>
              <w:t xml:space="preserve"> Оператором по сети </w:t>
            </w:r>
            <w:r>
              <w:rPr>
                <w:b/>
                <w:sz w:val="20"/>
                <w:szCs w:val="20"/>
              </w:rPr>
              <w:t>(</w:t>
            </w:r>
            <w:r w:rsidRPr="00DA5F8D">
              <w:rPr>
                <w:b/>
                <w:i/>
                <w:sz w:val="20"/>
                <w:szCs w:val="20"/>
              </w:rPr>
              <w:t>заполняется по желанию субъекта ПДн</w:t>
            </w:r>
            <w:r>
              <w:rPr>
                <w:b/>
                <w:sz w:val="20"/>
                <w:szCs w:val="20"/>
              </w:rPr>
              <w:t>)</w:t>
            </w:r>
            <w:r w:rsidRPr="00911D4B">
              <w:rPr>
                <w:b/>
                <w:sz w:val="20"/>
                <w:szCs w:val="20"/>
              </w:rPr>
              <w:t>:</w:t>
            </w:r>
          </w:p>
          <w:p w:rsidR="00911D4B" w:rsidRPr="00911D4B" w:rsidP="00E23F9D" w14:paraId="63DD9395" w14:textId="241AD6B5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1</w:t>
            </w:r>
            <w:r w:rsidRPr="00911D4B">
              <w:rPr>
                <w:sz w:val="20"/>
                <w:szCs w:val="20"/>
              </w:rPr>
              <w:t xml:space="preserve"> – возможна</w:t>
            </w:r>
            <w:r w:rsidR="00890D42">
              <w:rPr>
                <w:sz w:val="20"/>
                <w:szCs w:val="20"/>
              </w:rPr>
              <w:t xml:space="preserve"> передача полученных ПДн только </w:t>
            </w:r>
            <w:r w:rsidRPr="00911D4B" w:rsidR="009F4D87">
              <w:rPr>
                <w:sz w:val="20"/>
                <w:szCs w:val="20"/>
              </w:rPr>
              <w:t>по внутренней сети</w:t>
            </w:r>
            <w:r w:rsidRPr="00911D4B">
              <w:rPr>
                <w:sz w:val="20"/>
                <w:szCs w:val="20"/>
              </w:rPr>
              <w:t xml:space="preserve"> (</w:t>
            </w:r>
            <w:r w:rsidRPr="00911D4B" w:rsidR="009F4D87">
              <w:rPr>
                <w:sz w:val="20"/>
                <w:szCs w:val="20"/>
              </w:rPr>
              <w:t>обеспечива</w:t>
            </w:r>
            <w:r w:rsidR="00890D42">
              <w:rPr>
                <w:sz w:val="20"/>
                <w:szCs w:val="20"/>
              </w:rPr>
              <w:t>ется</w:t>
            </w:r>
            <w:r w:rsidRPr="00911D4B" w:rsidR="009F4D87">
              <w:rPr>
                <w:sz w:val="20"/>
                <w:szCs w:val="20"/>
              </w:rPr>
              <w:t xml:space="preserve"> доступ к информации лишь для строго определенных </w:t>
            </w:r>
            <w:r w:rsidRPr="00911D4B">
              <w:rPr>
                <w:sz w:val="20"/>
                <w:szCs w:val="20"/>
              </w:rPr>
              <w:t>сотрудников);</w:t>
            </w:r>
          </w:p>
          <w:p w:rsidR="009F4D87" w:rsidRPr="00911D4B" w:rsidP="00E23F9D" w14:paraId="693DD44C" w14:textId="64439658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2</w:t>
            </w:r>
            <w:r w:rsidRPr="00911D4B">
              <w:rPr>
                <w:sz w:val="20"/>
                <w:szCs w:val="20"/>
              </w:rPr>
              <w:t xml:space="preserve"> – возможна передача полученных ПДн</w:t>
            </w:r>
            <w:r w:rsidRPr="00911D4B">
              <w:rPr>
                <w:sz w:val="20"/>
                <w:szCs w:val="20"/>
              </w:rPr>
              <w:t xml:space="preserve"> с использованием информацио</w:t>
            </w:r>
            <w:r w:rsidR="00890D42">
              <w:rPr>
                <w:sz w:val="20"/>
                <w:szCs w:val="20"/>
              </w:rPr>
              <w:t>нно-телекоммуникационных сетей;</w:t>
            </w:r>
          </w:p>
          <w:p w:rsidR="00326BC6" w:rsidRPr="00911D4B" w:rsidP="00E23F9D" w14:paraId="7416B2EE" w14:textId="33E709C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3</w:t>
            </w:r>
            <w:r w:rsidRPr="00911D4B">
              <w:rPr>
                <w:sz w:val="20"/>
                <w:szCs w:val="20"/>
              </w:rPr>
              <w:t xml:space="preserve"> – полученные данные не могут передаваться </w:t>
            </w:r>
            <w:r w:rsidRPr="00911D4B">
              <w:rPr>
                <w:sz w:val="20"/>
                <w:szCs w:val="20"/>
              </w:rPr>
              <w:t>Оператором, осуществляющим обработку ПДн</w:t>
            </w:r>
          </w:p>
          <w:p w:rsidR="00911D4B" w:rsidP="00E23F9D" w14:paraId="6CF897CA" w14:textId="5041FDFC">
            <w:pPr>
              <w:spacing w:line="240" w:lineRule="auto"/>
              <w:rPr>
                <w:sz w:val="22"/>
                <w:szCs w:val="22"/>
              </w:rPr>
            </w:pPr>
          </w:p>
          <w:p w:rsidR="000076FB" w:rsidP="00E23F9D" w14:paraId="4737723F" w14:textId="06307DE8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– </w:t>
            </w:r>
            <w:r w:rsidR="00127F01">
              <w:rPr>
                <w:sz w:val="22"/>
                <w:szCs w:val="22"/>
              </w:rPr>
              <w:t>до достижения цели распространения</w:t>
            </w:r>
            <w:r w:rsidR="00914FC9">
              <w:rPr>
                <w:sz w:val="22"/>
                <w:szCs w:val="22"/>
              </w:rPr>
              <w:t xml:space="preserve">. </w:t>
            </w:r>
            <w:r w:rsidRPr="00BD33D5">
              <w:rPr>
                <w:sz w:val="22"/>
                <w:szCs w:val="22"/>
              </w:rPr>
              <w:t xml:space="preserve">Согласие может быть досрочно отозвано </w:t>
            </w:r>
            <w:r>
              <w:rPr>
                <w:sz w:val="22"/>
                <w:szCs w:val="22"/>
              </w:rPr>
              <w:t xml:space="preserve">на основании </w:t>
            </w:r>
            <w:r>
              <w:rPr>
                <w:sz w:val="22"/>
                <w:szCs w:val="22"/>
              </w:rPr>
              <w:t>требования субъекта ПДн.</w:t>
            </w:r>
          </w:p>
          <w:p w:rsidR="000076FB" w:rsidP="00E23F9D" w14:paraId="64052448" w14:textId="77777777">
            <w:pPr>
              <w:spacing w:line="240" w:lineRule="auto"/>
              <w:rPr>
                <w:sz w:val="22"/>
                <w:szCs w:val="22"/>
              </w:rPr>
            </w:pPr>
          </w:p>
          <w:p w:rsidR="00786FB2" w:rsidRPr="00984AB7" w:rsidP="00984AB7" w14:paraId="1E62C1E5" w14:textId="77777777">
            <w:pPr>
              <w:spacing w:line="240" w:lineRule="auto"/>
              <w:rPr>
                <w:sz w:val="22"/>
                <w:szCs w:val="22"/>
              </w:rPr>
            </w:pPr>
            <w:r w:rsidRPr="00984AB7">
              <w:rPr>
                <w:sz w:val="22"/>
                <w:szCs w:val="22"/>
              </w:rPr>
              <w:t>*Информация об Операторе: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Layout w:type="fixed"/>
              <w:tblLook w:val="04A0"/>
            </w:tblPr>
            <w:tblGrid>
              <w:gridCol w:w="3491"/>
              <w:gridCol w:w="6499"/>
            </w:tblGrid>
            <w:tr w14:paraId="58837B70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1747" w:type="pct"/>
                </w:tcPr>
                <w:p w:rsidR="00127F01" w:rsidRPr="00F15B1E" w:rsidP="00127F01" w14:paraId="7A82498C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Полное наименование:</w:t>
                  </w:r>
                </w:p>
              </w:tc>
              <w:tc>
                <w:tcPr>
                  <w:tcW w:w="3253" w:type="pct"/>
                </w:tcPr>
                <w:p w:rsidR="00127F01" w:rsidRPr="00F15B1E" w:rsidP="00127F01" w14:paraId="734C7DD0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            </w:r>
                </w:p>
              </w:tc>
            </w:tr>
            <w:tr w14:paraId="3E08C8C9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1747" w:type="pct"/>
                </w:tcPr>
                <w:p w:rsidR="00127F01" w:rsidRPr="00F15B1E" w:rsidP="00127F01" w14:paraId="472360A9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Адрес (указанный в ЕГРЮЛ):</w:t>
                  </w:r>
                </w:p>
              </w:tc>
              <w:tc>
                <w:tcPr>
                  <w:tcW w:w="3253" w:type="pct"/>
                </w:tcPr>
                <w:p w:rsidR="00127F01" w:rsidRPr="00F15B1E" w:rsidP="00127F01" w14:paraId="33401F98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346400, Ростовская обл, Новочеркасск, Александровская ул, 109</w:t>
                  </w:r>
                </w:p>
              </w:tc>
            </w:tr>
            <w:tr w14:paraId="7A605E28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1747" w:type="pct"/>
                </w:tcPr>
                <w:p w:rsidR="00127F01" w:rsidRPr="00F15B1E" w:rsidP="00127F01" w14:paraId="720B9431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ИНН:</w:t>
                  </w:r>
                </w:p>
              </w:tc>
              <w:tc>
                <w:tcPr>
                  <w:tcW w:w="3253" w:type="pct"/>
                </w:tcPr>
                <w:p w:rsidR="00127F01" w:rsidRPr="00F15B1E" w:rsidP="00127F01" w14:paraId="41411F73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6150015624</w:t>
                  </w:r>
                </w:p>
              </w:tc>
            </w:tr>
            <w:tr w14:paraId="659395B0" w14:textId="77777777" w:rsidTr="0054135A">
              <w:tblPrEx>
                <w:tblW w:w="5000" w:type="pct"/>
                <w:tblLayout w:type="fixed"/>
                <w:tblLook w:val="04A0"/>
              </w:tblPrEx>
              <w:trPr>
                <w:trHeight w:val="278"/>
              </w:trPr>
              <w:tc>
                <w:tcPr>
                  <w:tcW w:w="1747" w:type="pct"/>
                </w:tcPr>
                <w:p w:rsidR="00127F01" w:rsidRPr="00F15B1E" w:rsidP="00127F01" w14:paraId="5E092D80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ОГРН:</w:t>
                  </w:r>
                </w:p>
              </w:tc>
              <w:tc>
                <w:tcPr>
                  <w:tcW w:w="3253" w:type="pct"/>
                </w:tcPr>
                <w:p w:rsidR="00127F01" w:rsidRPr="00F15B1E" w:rsidP="00127F01" w14:paraId="212362D7" w14:textId="7777777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1026102228536</w:t>
                  </w:r>
                </w:p>
              </w:tc>
            </w:tr>
          </w:tbl>
          <w:p w:rsidR="00914FC9" w:rsidRPr="00A46CD7" w:rsidP="00786FB2" w14:paraId="740229D9" w14:textId="0807E8F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14:paraId="14572B7D" w14:textId="77777777" w:rsidTr="0054135A">
        <w:tblPrEx>
          <w:tblW w:w="5000" w:type="pct"/>
          <w:jc w:val="center"/>
          <w:tblLayout w:type="fixed"/>
          <w:tblLook w:val="04A0"/>
        </w:tblPrEx>
        <w:trPr>
          <w:trHeight w:val="605"/>
          <w:jc w:val="center"/>
        </w:trPr>
        <w:tc>
          <w:tcPr>
            <w:tcW w:w="5000" w:type="pct"/>
            <w:gridSpan w:val="7"/>
          </w:tcPr>
          <w:p w:rsidR="00830399" w:rsidRPr="00326BC6" w:rsidP="00914FC9" w14:paraId="2397DF1D" w14:textId="7777777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14:paraId="43A26621" w14:textId="77777777" w:rsidTr="0054135A">
        <w:tblPrEx>
          <w:tblW w:w="5000" w:type="pct"/>
          <w:jc w:val="left"/>
          <w:tblLayout w:type="fixed"/>
          <w:tblLook w:val="04A0"/>
        </w:tblPrEx>
        <w:trPr>
          <w:jc w:val="left"/>
        </w:trPr>
        <w:tc>
          <w:tcPr>
            <w:tcW w:w="1964" w:type="pct"/>
            <w:gridSpan w:val="2"/>
            <w:tcBorders>
              <w:bottom w:val="single" w:sz="4" w:space="0" w:color="auto"/>
            </w:tcBorders>
          </w:tcPr>
          <w:p w:rsidR="00612A7E" w:rsidRPr="00BD33D5" w:rsidP="00FC1CC3" w14:paraId="3F852ABF" w14:textId="7777777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8" w:type="pct"/>
          </w:tcPr>
          <w:p w:rsidR="00612A7E" w:rsidRPr="00BD33D5" w:rsidP="00FC1CC3" w14:paraId="72C5B0E2" w14:textId="7777777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12A7E" w:rsidRPr="00BD33D5" w:rsidP="00FC1CC3" w14:paraId="251FC397" w14:textId="7777777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" w:type="pct"/>
          </w:tcPr>
          <w:p w:rsidR="00612A7E" w:rsidRPr="00BD33D5" w:rsidP="00FC1CC3" w14:paraId="4E9F4A80" w14:textId="7777777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6" w:type="pct"/>
            <w:gridSpan w:val="2"/>
            <w:tcBorders>
              <w:bottom w:val="single" w:sz="4" w:space="0" w:color="auto"/>
            </w:tcBorders>
          </w:tcPr>
          <w:p w:rsidR="00612A7E" w:rsidRPr="00BD33D5" w:rsidP="00FC1CC3" w14:paraId="4FF9F7C0" w14:textId="7777777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14:paraId="1F3728C8" w14:textId="77777777" w:rsidTr="0054135A">
        <w:tblPrEx>
          <w:tblW w:w="5000" w:type="pct"/>
          <w:jc w:val="left"/>
          <w:tblLayout w:type="fixed"/>
          <w:tblLook w:val="04A0"/>
        </w:tblPrEx>
        <w:trPr>
          <w:jc w:val="left"/>
        </w:trPr>
        <w:tc>
          <w:tcPr>
            <w:tcW w:w="1964" w:type="pct"/>
            <w:gridSpan w:val="2"/>
            <w:tcBorders>
              <w:top w:val="single" w:sz="4" w:space="0" w:color="auto"/>
            </w:tcBorders>
          </w:tcPr>
          <w:p w:rsidR="00612A7E" w:rsidRPr="00896BAA" w:rsidP="00FC1CC3" w14:paraId="4834D09C" w14:textId="7777777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8" w:type="pct"/>
          </w:tcPr>
          <w:p w:rsidR="00612A7E" w:rsidRPr="00896BAA" w:rsidP="00FC1CC3" w14:paraId="2D33DB99" w14:textId="7777777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612A7E" w:rsidRPr="00896BAA" w:rsidP="00FC1CC3" w14:paraId="397C37C7" w14:textId="7777777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pct"/>
          </w:tcPr>
          <w:p w:rsidR="00612A7E" w:rsidRPr="00896BAA" w:rsidP="00FC1CC3" w14:paraId="6D7493CC" w14:textId="7777777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</w:tcBorders>
          </w:tcPr>
          <w:p w:rsidR="00612A7E" w:rsidRPr="00896BAA" w:rsidP="00FC1CC3" w14:paraId="2C56F664" w14:textId="7777777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41A75" w:rsidRPr="002A64B7" w:rsidP="006E3819" w14:paraId="728FF95B" w14:textId="77777777"/>
    <w:sectPr w:rsidSect="00D5420A">
      <w:headerReference w:type="default" r:id="rId5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-125089189"/>
      <w:docPartObj>
        <w:docPartGallery w:val="Page Numbers (Top of Page)"/>
        <w:docPartUnique/>
      </w:docPartObj>
    </w:sdtPr>
    <w:sdtContent>
      <w:p w:rsidR="00612A7E" w14:paraId="0C0C2D83" w14:textId="77777777">
        <w:pPr>
          <w:pStyle w:val="Header"/>
          <w:jc w:val="center"/>
        </w:pPr>
        <w:r>
          <w:t>2</w:t>
        </w:r>
      </w:p>
    </w:sdtContent>
  </w:sdt>
  <w:p w:rsidR="00612A7E" w:rsidP="002847B9" w14:paraId="4A3AA35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3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8"/>
  </w:abstractNum>
  <w:abstractNum w:abstractNumId="8">
    <w:nsid w:val="1B1C2A54"/>
    <w:multiLevelType w:val="hybridMultilevel"/>
    <w:tmpl w:val="EC503A8E"/>
    <w:lvl w:ilvl="0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ListParagraph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9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0EF"/>
    <w:rsid w:val="00001222"/>
    <w:rsid w:val="000076FB"/>
    <w:rsid w:val="000079BB"/>
    <w:rsid w:val="00011168"/>
    <w:rsid w:val="00013133"/>
    <w:rsid w:val="0001705B"/>
    <w:rsid w:val="000254EE"/>
    <w:rsid w:val="00026968"/>
    <w:rsid w:val="00026A9E"/>
    <w:rsid w:val="00027B89"/>
    <w:rsid w:val="000410B3"/>
    <w:rsid w:val="0004236A"/>
    <w:rsid w:val="000511C9"/>
    <w:rsid w:val="00053413"/>
    <w:rsid w:val="00057D2F"/>
    <w:rsid w:val="0007307A"/>
    <w:rsid w:val="000752A0"/>
    <w:rsid w:val="00084724"/>
    <w:rsid w:val="0008484B"/>
    <w:rsid w:val="000A0760"/>
    <w:rsid w:val="000B263F"/>
    <w:rsid w:val="000B2B7C"/>
    <w:rsid w:val="000C1076"/>
    <w:rsid w:val="000C7F1A"/>
    <w:rsid w:val="000D40A8"/>
    <w:rsid w:val="000D4D62"/>
    <w:rsid w:val="000D5FD0"/>
    <w:rsid w:val="000D61AD"/>
    <w:rsid w:val="000E0813"/>
    <w:rsid w:val="000E6685"/>
    <w:rsid w:val="000E7F96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27F01"/>
    <w:rsid w:val="00134560"/>
    <w:rsid w:val="00134B41"/>
    <w:rsid w:val="00142276"/>
    <w:rsid w:val="00142548"/>
    <w:rsid w:val="00143DC0"/>
    <w:rsid w:val="0014711B"/>
    <w:rsid w:val="00147E4D"/>
    <w:rsid w:val="0015058D"/>
    <w:rsid w:val="0015434C"/>
    <w:rsid w:val="00156679"/>
    <w:rsid w:val="00167F1D"/>
    <w:rsid w:val="00171B3B"/>
    <w:rsid w:val="001757DE"/>
    <w:rsid w:val="00176432"/>
    <w:rsid w:val="00181328"/>
    <w:rsid w:val="00190432"/>
    <w:rsid w:val="0019303D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A8E"/>
    <w:rsid w:val="001D5D53"/>
    <w:rsid w:val="001E1B52"/>
    <w:rsid w:val="001E40CE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918"/>
    <w:rsid w:val="002A4E66"/>
    <w:rsid w:val="002A64B7"/>
    <w:rsid w:val="002A6C4E"/>
    <w:rsid w:val="002C3685"/>
    <w:rsid w:val="002D0ED7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7100C"/>
    <w:rsid w:val="003738F0"/>
    <w:rsid w:val="003915A2"/>
    <w:rsid w:val="00392628"/>
    <w:rsid w:val="00396973"/>
    <w:rsid w:val="003A49AD"/>
    <w:rsid w:val="003B01FF"/>
    <w:rsid w:val="003B4633"/>
    <w:rsid w:val="003B4740"/>
    <w:rsid w:val="003B7DB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30A5"/>
    <w:rsid w:val="0044632B"/>
    <w:rsid w:val="004465C9"/>
    <w:rsid w:val="004478AE"/>
    <w:rsid w:val="0044792C"/>
    <w:rsid w:val="004511A7"/>
    <w:rsid w:val="00452750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135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A5698"/>
    <w:rsid w:val="006B3B11"/>
    <w:rsid w:val="006B3C14"/>
    <w:rsid w:val="006B4AC8"/>
    <w:rsid w:val="006C6A29"/>
    <w:rsid w:val="006C7952"/>
    <w:rsid w:val="006C7E76"/>
    <w:rsid w:val="006D2654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17159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32"/>
    <w:rsid w:val="007A6F9B"/>
    <w:rsid w:val="007A7C37"/>
    <w:rsid w:val="007C0CBD"/>
    <w:rsid w:val="007D3DF8"/>
    <w:rsid w:val="007D5491"/>
    <w:rsid w:val="007D6271"/>
    <w:rsid w:val="007F1B2E"/>
    <w:rsid w:val="007F2202"/>
    <w:rsid w:val="007F641C"/>
    <w:rsid w:val="00800030"/>
    <w:rsid w:val="008035D7"/>
    <w:rsid w:val="00816E03"/>
    <w:rsid w:val="00830399"/>
    <w:rsid w:val="00841963"/>
    <w:rsid w:val="00851DAF"/>
    <w:rsid w:val="0085251B"/>
    <w:rsid w:val="00852967"/>
    <w:rsid w:val="0085424D"/>
    <w:rsid w:val="00855865"/>
    <w:rsid w:val="008568AB"/>
    <w:rsid w:val="008573AC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96BAA"/>
    <w:rsid w:val="008A19A4"/>
    <w:rsid w:val="008A48CA"/>
    <w:rsid w:val="008B38A1"/>
    <w:rsid w:val="008C04DC"/>
    <w:rsid w:val="008C0742"/>
    <w:rsid w:val="008C0D04"/>
    <w:rsid w:val="008C6161"/>
    <w:rsid w:val="008D2B48"/>
    <w:rsid w:val="008E056E"/>
    <w:rsid w:val="008E1B54"/>
    <w:rsid w:val="008E49D4"/>
    <w:rsid w:val="008F2FF1"/>
    <w:rsid w:val="008F3CA1"/>
    <w:rsid w:val="008F48FF"/>
    <w:rsid w:val="008F53A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292"/>
    <w:rsid w:val="00984AB7"/>
    <w:rsid w:val="0099078C"/>
    <w:rsid w:val="00991952"/>
    <w:rsid w:val="00995EB0"/>
    <w:rsid w:val="009A077C"/>
    <w:rsid w:val="009A60BB"/>
    <w:rsid w:val="009B03A0"/>
    <w:rsid w:val="009B0E6C"/>
    <w:rsid w:val="009B1464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26D9"/>
    <w:rsid w:val="00A57E21"/>
    <w:rsid w:val="00A622FF"/>
    <w:rsid w:val="00A632B8"/>
    <w:rsid w:val="00A706E9"/>
    <w:rsid w:val="00A87CF9"/>
    <w:rsid w:val="00A96761"/>
    <w:rsid w:val="00AA66B5"/>
    <w:rsid w:val="00AB3361"/>
    <w:rsid w:val="00AC129B"/>
    <w:rsid w:val="00AD45B5"/>
    <w:rsid w:val="00AE2A80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F89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B656B"/>
    <w:rsid w:val="00BB65E3"/>
    <w:rsid w:val="00BC0ECE"/>
    <w:rsid w:val="00BC24E9"/>
    <w:rsid w:val="00BC6338"/>
    <w:rsid w:val="00BD1876"/>
    <w:rsid w:val="00BD33D5"/>
    <w:rsid w:val="00BD35B1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766F"/>
    <w:rsid w:val="00C5548C"/>
    <w:rsid w:val="00C62DD6"/>
    <w:rsid w:val="00C644F7"/>
    <w:rsid w:val="00C76F45"/>
    <w:rsid w:val="00C77CE5"/>
    <w:rsid w:val="00C81816"/>
    <w:rsid w:val="00C85950"/>
    <w:rsid w:val="00C85E7E"/>
    <w:rsid w:val="00C90F61"/>
    <w:rsid w:val="00C92E44"/>
    <w:rsid w:val="00C967C1"/>
    <w:rsid w:val="00CA0B24"/>
    <w:rsid w:val="00CA7275"/>
    <w:rsid w:val="00CC1C9E"/>
    <w:rsid w:val="00CD0AFD"/>
    <w:rsid w:val="00CD3A18"/>
    <w:rsid w:val="00CD6ACF"/>
    <w:rsid w:val="00CE129B"/>
    <w:rsid w:val="00CF109A"/>
    <w:rsid w:val="00CF18F1"/>
    <w:rsid w:val="00CF3C34"/>
    <w:rsid w:val="00CF620B"/>
    <w:rsid w:val="00D00E43"/>
    <w:rsid w:val="00D0469C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8774B"/>
    <w:rsid w:val="00D956F3"/>
    <w:rsid w:val="00DA5937"/>
    <w:rsid w:val="00DA5F8D"/>
    <w:rsid w:val="00DC0AEF"/>
    <w:rsid w:val="00DC6E18"/>
    <w:rsid w:val="00DD3AF5"/>
    <w:rsid w:val="00DD3F21"/>
    <w:rsid w:val="00DD570E"/>
    <w:rsid w:val="00DD5F49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23F9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1A3"/>
    <w:rsid w:val="00EB5578"/>
    <w:rsid w:val="00EC0EAA"/>
    <w:rsid w:val="00EC3B67"/>
    <w:rsid w:val="00EC3E5D"/>
    <w:rsid w:val="00EC6717"/>
    <w:rsid w:val="00ED1998"/>
    <w:rsid w:val="00ED210F"/>
    <w:rsid w:val="00ED7936"/>
    <w:rsid w:val="00EE4041"/>
    <w:rsid w:val="00EF0E15"/>
    <w:rsid w:val="00EF31AF"/>
    <w:rsid w:val="00F022B9"/>
    <w:rsid w:val="00F04FB7"/>
    <w:rsid w:val="00F11AD9"/>
    <w:rsid w:val="00F144A1"/>
    <w:rsid w:val="00F15B1E"/>
    <w:rsid w:val="00F15D4A"/>
    <w:rsid w:val="00F21981"/>
    <w:rsid w:val="00F2664C"/>
    <w:rsid w:val="00F26F62"/>
    <w:rsid w:val="00F27920"/>
    <w:rsid w:val="00F32CCE"/>
    <w:rsid w:val="00F33CAF"/>
    <w:rsid w:val="00F35497"/>
    <w:rsid w:val="00F35C39"/>
    <w:rsid w:val="00F35CEB"/>
    <w:rsid w:val="00F36634"/>
    <w:rsid w:val="00F41A75"/>
    <w:rsid w:val="00F453B2"/>
    <w:rsid w:val="00F4702F"/>
    <w:rsid w:val="00F50803"/>
    <w:rsid w:val="00F74C4F"/>
    <w:rsid w:val="00F8460A"/>
    <w:rsid w:val="00F8635A"/>
    <w:rsid w:val="00F935D5"/>
    <w:rsid w:val="00F948E1"/>
    <w:rsid w:val="00FB5F0F"/>
    <w:rsid w:val="00FB7187"/>
    <w:rsid w:val="00FC1CC3"/>
    <w:rsid w:val="00FC28EB"/>
    <w:rsid w:val="00FC614F"/>
    <w:rsid w:val="00FD28FA"/>
    <w:rsid w:val="00FD3AAC"/>
    <w:rsid w:val="00FD69F2"/>
    <w:rsid w:val="00FE0DBF"/>
    <w:rsid w:val="00FE278E"/>
    <w:rsid w:val="00FF2FC1"/>
    <w:rsid w:val="00FF5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9EB"/>
    <w:rPr>
      <w:szCs w:val="24"/>
    </w:rPr>
  </w:style>
  <w:style w:type="paragraph" w:styleId="Heading1">
    <w:name w:val="heading 1"/>
    <w:basedOn w:val="Normal"/>
    <w:next w:val="Normal"/>
    <w:link w:val="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F4"/>
    <w:pPr>
      <w:numPr>
        <w:numId w:val="34"/>
      </w:numPr>
    </w:pPr>
  </w:style>
  <w:style w:type="character" w:customStyle="1" w:styleId="2">
    <w:name w:val="Заголовок 2 Знак"/>
    <w:link w:val="Heading2"/>
    <w:semiHidden/>
    <w:rsid w:val="00552F2D"/>
    <w:rPr>
      <w:sz w:val="40"/>
    </w:rPr>
  </w:style>
  <w:style w:type="paragraph" w:styleId="Title">
    <w:name w:val="Title"/>
    <w:basedOn w:val="Normal"/>
    <w:link w:val="a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">
    <w:name w:val="Заголовок Знак"/>
    <w:link w:val="Title"/>
    <w:uiPriority w:val="99"/>
    <w:rsid w:val="00552F2D"/>
    <w:rPr>
      <w:b/>
      <w:sz w:val="26"/>
    </w:rPr>
  </w:style>
  <w:style w:type="character" w:customStyle="1" w:styleId="1">
    <w:name w:val="Заголовок 1 Знак"/>
    <w:link w:val="Heading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0"/>
    <w:unhideWhenUsed/>
    <w:rsid w:val="00BD1876"/>
    <w:rPr>
      <w:szCs w:val="20"/>
    </w:rPr>
  </w:style>
  <w:style w:type="character" w:customStyle="1" w:styleId="a0">
    <w:name w:val="Основной текст Знак"/>
    <w:link w:val="BodyText"/>
    <w:rsid w:val="00BD1876"/>
    <w:rPr>
      <w:sz w:val="28"/>
    </w:rPr>
  </w:style>
  <w:style w:type="paragraph" w:styleId="BalloonText">
    <w:name w:val="Balloon Text"/>
    <w:basedOn w:val="Normal"/>
    <w:link w:val="a1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NoList"/>
    <w:rsid w:val="00D44DF4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NoList"/>
    <w:rsid w:val="00D44DF4"/>
    <w:pPr>
      <w:numPr>
        <w:numId w:val="29"/>
      </w:numPr>
    </w:pPr>
  </w:style>
  <w:style w:type="table" w:styleId="TableGrid">
    <w:name w:val="Table Grid"/>
    <w:basedOn w:val="TableNormal"/>
    <w:uiPriority w:val="59"/>
    <w:rsid w:val="00331A70"/>
    <w:tblPr/>
  </w:style>
  <w:style w:type="table" w:customStyle="1" w:styleId="10">
    <w:name w:val="Сетка таблицы1"/>
    <w:basedOn w:val="TableNormal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name w:val="Название документа"/>
    <w:basedOn w:val="TableNormal"/>
    <w:uiPriority w:val="99"/>
    <w:qFormat/>
    <w:rsid w:val="00E86AA0"/>
    <w:tblPr/>
  </w:style>
  <w:style w:type="paragraph" w:customStyle="1" w:styleId="a3">
    <w:name w:val="Отступы элементов списка"/>
    <w:basedOn w:val="Normal"/>
    <w:link w:val="a4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4">
    <w:name w:val="Отступы элементов списка Знак"/>
    <w:basedOn w:val="DefaultParagraphFont"/>
    <w:link w:val="a3"/>
    <w:rsid w:val="008C0742"/>
    <w:rPr>
      <w:rFonts w:cs="Times New Roman CYR"/>
    </w:rPr>
  </w:style>
  <w:style w:type="paragraph" w:customStyle="1" w:styleId="a5">
    <w:name w:val="Написание специального слова"/>
    <w:basedOn w:val="Normal"/>
    <w:link w:val="a6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6">
    <w:name w:val="Написание специального слова Знак"/>
    <w:basedOn w:val="DefaultParagraphFont"/>
    <w:link w:val="a5"/>
    <w:rsid w:val="009A077C"/>
    <w:rPr>
      <w:rFonts w:cs="Times New Roman CYR"/>
    </w:rPr>
  </w:style>
  <w:style w:type="paragraph" w:customStyle="1" w:styleId="a7">
    <w:name w:val="Утверждение документа"/>
    <w:basedOn w:val="Normal"/>
    <w:link w:val="a12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8">
    <w:name w:val="Большой список"/>
    <w:uiPriority w:val="99"/>
    <w:rsid w:val="00470277"/>
    <w:pPr>
      <w:numPr>
        <w:numId w:val="19"/>
      </w:numPr>
    </w:pPr>
  </w:style>
  <w:style w:type="paragraph" w:customStyle="1" w:styleId="a9">
    <w:name w:val="Список маркер"/>
    <w:basedOn w:val="Normal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10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3C5F"/>
    <w:rPr>
      <w:color w:val="0000FF"/>
      <w:u w:val="single"/>
    </w:rPr>
  </w:style>
  <w:style w:type="paragraph" w:styleId="CommentText">
    <w:name w:val="annotation text"/>
    <w:basedOn w:val="Normal"/>
    <w:link w:val="a11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11">
    <w:name w:val="Текст примечания Знак"/>
    <w:basedOn w:val="DefaultParagraphFont"/>
    <w:link w:val="CommentText"/>
    <w:uiPriority w:val="99"/>
    <w:rsid w:val="00564D31"/>
    <w:rPr>
      <w:sz w:val="20"/>
      <w:szCs w:val="20"/>
    </w:rPr>
  </w:style>
  <w:style w:type="character" w:customStyle="1" w:styleId="a12">
    <w:name w:val="Утверждение документа Знак"/>
    <w:basedOn w:val="DefaultParagraphFont"/>
    <w:link w:val="a7"/>
    <w:rsid w:val="00B25DE1"/>
    <w:rPr>
      <w:rFonts w:eastAsiaTheme="minorHAnsi" w:cs="Times New Roman CYR"/>
      <w:lang w:eastAsia="en-US"/>
    </w:rPr>
  </w:style>
  <w:style w:type="paragraph" w:styleId="CommentSubject">
    <w:name w:val="annotation subject"/>
    <w:basedOn w:val="CommentText"/>
    <w:next w:val="CommentText"/>
    <w:link w:val="a13"/>
    <w:semiHidden/>
    <w:unhideWhenUsed/>
    <w:rsid w:val="00786B5E"/>
    <w:rPr>
      <w:b/>
      <w:bCs/>
    </w:rPr>
  </w:style>
  <w:style w:type="character" w:customStyle="1" w:styleId="a13">
    <w:name w:val="Тема примечания Знак"/>
    <w:basedOn w:val="a11"/>
    <w:link w:val="CommentSubject"/>
    <w:semiHidden/>
    <w:rsid w:val="00786B5E"/>
    <w:rPr>
      <w:b/>
      <w:bCs/>
      <w:sz w:val="20"/>
      <w:szCs w:val="20"/>
    </w:rPr>
  </w:style>
  <w:style w:type="paragraph" w:customStyle="1" w:styleId="a14">
    <w:name w:val="Отступ до тела приказа"/>
    <w:basedOn w:val="a3"/>
    <w:next w:val="a3"/>
    <w:link w:val="a17"/>
    <w:qFormat/>
    <w:rsid w:val="00331A70"/>
  </w:style>
  <w:style w:type="paragraph" w:customStyle="1" w:styleId="a15">
    <w:name w:val="Отступ после тела приказа"/>
    <w:basedOn w:val="a3"/>
    <w:next w:val="a3"/>
    <w:qFormat/>
    <w:rsid w:val="0089248C"/>
  </w:style>
  <w:style w:type="character" w:customStyle="1" w:styleId="a16">
    <w:name w:val="Слово утверждения документа"/>
    <w:basedOn w:val="DefaultParagraphFont"/>
    <w:uiPriority w:val="1"/>
    <w:qFormat/>
    <w:rsid w:val="00331A70"/>
  </w:style>
  <w:style w:type="character" w:customStyle="1" w:styleId="a17">
    <w:name w:val="Отступ до тела приказа Знак"/>
    <w:basedOn w:val="a4"/>
    <w:link w:val="a14"/>
    <w:rsid w:val="00331A70"/>
    <w:rPr>
      <w:rFonts w:cs="Times New Roman CYR"/>
    </w:rPr>
  </w:style>
  <w:style w:type="paragraph" w:customStyle="1" w:styleId="a18">
    <w:name w:val="Атрибуты приказа левый верх"/>
    <w:basedOn w:val="Normal"/>
    <w:qFormat/>
    <w:rsid w:val="00331A70"/>
    <w:pPr>
      <w:jc w:val="left"/>
    </w:pPr>
  </w:style>
  <w:style w:type="paragraph" w:customStyle="1" w:styleId="a19">
    <w:name w:val="Атрибуты приказа средний верх"/>
    <w:basedOn w:val="Normal"/>
    <w:qFormat/>
    <w:rsid w:val="00331A70"/>
    <w:pPr>
      <w:jc w:val="center"/>
    </w:pPr>
  </w:style>
  <w:style w:type="paragraph" w:customStyle="1" w:styleId="a20">
    <w:name w:val="Атрибуты приказа правый верх"/>
    <w:basedOn w:val="Normal"/>
    <w:qFormat/>
    <w:rsid w:val="00331A70"/>
    <w:pPr>
      <w:jc w:val="right"/>
    </w:pPr>
  </w:style>
  <w:style w:type="paragraph" w:customStyle="1" w:styleId="a21">
    <w:name w:val="Атрибуты приказа левый низ"/>
    <w:basedOn w:val="Normal"/>
    <w:qFormat/>
    <w:rsid w:val="00331A70"/>
    <w:pPr>
      <w:jc w:val="left"/>
    </w:pPr>
  </w:style>
  <w:style w:type="paragraph" w:customStyle="1" w:styleId="a22">
    <w:name w:val="Атрибуты приказа средний низ"/>
    <w:basedOn w:val="Normal"/>
    <w:qFormat/>
    <w:rsid w:val="00331A70"/>
    <w:pPr>
      <w:jc w:val="center"/>
    </w:pPr>
  </w:style>
  <w:style w:type="paragraph" w:customStyle="1" w:styleId="a23">
    <w:name w:val="Атрибуты приказа правый низ"/>
    <w:basedOn w:val="Normal"/>
    <w:qFormat/>
    <w:rsid w:val="00331A70"/>
    <w:pPr>
      <w:jc w:val="right"/>
    </w:pPr>
  </w:style>
  <w:style w:type="character" w:customStyle="1" w:styleId="a24">
    <w:name w:val="Слово Приложение"/>
    <w:basedOn w:val="DefaultParagraphFont"/>
    <w:uiPriority w:val="1"/>
    <w:qFormat/>
    <w:rsid w:val="00236F5C"/>
  </w:style>
  <w:style w:type="paragraph" w:customStyle="1" w:styleId="11">
    <w:name w:val="Большой список уровень 1"/>
    <w:basedOn w:val="Normal"/>
    <w:next w:val="Normal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0">
    <w:name w:val="Большой список уровень 2"/>
    <w:basedOn w:val="Normal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Normal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7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25">
    <w:name w:val="Абзац названия документа"/>
    <w:basedOn w:val="Normal"/>
    <w:link w:val="a26"/>
    <w:qFormat/>
    <w:rsid w:val="00134B41"/>
  </w:style>
  <w:style w:type="character" w:customStyle="1" w:styleId="a26">
    <w:name w:val="Абзац названия документа Знак"/>
    <w:basedOn w:val="DefaultParagraphFont"/>
    <w:link w:val="a25"/>
    <w:rsid w:val="00134B41"/>
    <w:rPr>
      <w:szCs w:val="24"/>
    </w:rPr>
  </w:style>
  <w:style w:type="paragraph" w:styleId="Revision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Header">
    <w:name w:val="header"/>
    <w:basedOn w:val="Normal"/>
    <w:link w:val="a27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27">
    <w:name w:val="Верхний колонтитул Знак"/>
    <w:basedOn w:val="DefaultParagraphFont"/>
    <w:link w:val="Header"/>
    <w:uiPriority w:val="99"/>
    <w:rsid w:val="00612A7E"/>
    <w:rPr>
      <w:szCs w:val="24"/>
    </w:rPr>
  </w:style>
  <w:style w:type="paragraph" w:customStyle="1" w:styleId="a28">
    <w:name w:val="Тело утверждения документа"/>
    <w:basedOn w:val="a7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29">
    <w:name w:val="Заголовки приложений"/>
    <w:basedOn w:val="Normal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Normal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DefaultParagraphFont"/>
    <w:rsid w:val="00292DD7"/>
  </w:style>
  <w:style w:type="character" w:customStyle="1" w:styleId="pt-a0-000005">
    <w:name w:val="pt-a0-000005"/>
    <w:basedOn w:val="DefaultParagraphFont"/>
    <w:rsid w:val="0029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5273-61D8-46C5-81BD-1979B05B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Артемьева Ирина Николаевна</cp:lastModifiedBy>
  <cp:revision>29</cp:revision>
  <cp:lastPrinted>1900-12-31T21:00:00Z</cp:lastPrinted>
  <dcterms:created xsi:type="dcterms:W3CDTF">2021-07-16T13:08:00Z</dcterms:created>
  <dcterms:modified xsi:type="dcterms:W3CDTF">2022-07-27T08:00:00Z</dcterms:modified>
</cp:coreProperties>
</file>